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80" w:rsidRDefault="00DA3D68" w:rsidP="00DA3D68">
      <w:pPr>
        <w:shd w:val="clear" w:color="auto" w:fill="FFFFFF"/>
        <w:spacing w:after="0" w:line="240" w:lineRule="auto"/>
        <w:jc w:val="center"/>
        <w:outlineLvl w:val="1"/>
        <w:rPr>
          <w:rFonts w:ascii="MuseoSansRegular" w:eastAsia="Times New Roman" w:hAnsi="MuseoSansRegular" w:cs="Times New Roman"/>
          <w:b/>
          <w:bCs/>
          <w:sz w:val="39"/>
          <w:szCs w:val="39"/>
          <w:lang w:eastAsia="ru-RU"/>
        </w:rPr>
      </w:pPr>
      <w:r>
        <w:rPr>
          <w:rFonts w:ascii="MuseoSansRegular" w:eastAsia="Times New Roman" w:hAnsi="MuseoSansRegular" w:cs="Times New Roman"/>
          <w:b/>
          <w:bCs/>
          <w:sz w:val="39"/>
          <w:szCs w:val="39"/>
          <w:lang w:eastAsia="ru-RU"/>
        </w:rPr>
        <w:t xml:space="preserve">Программа Всероссийского форума </w:t>
      </w:r>
      <w:r>
        <w:rPr>
          <w:rFonts w:ascii="MuseoSansRegular" w:eastAsia="Times New Roman" w:hAnsi="MuseoSansRegular" w:cs="Times New Roman" w:hint="eastAsia"/>
          <w:b/>
          <w:bCs/>
          <w:sz w:val="39"/>
          <w:szCs w:val="39"/>
          <w:lang w:eastAsia="ru-RU"/>
        </w:rPr>
        <w:t>«</w:t>
      </w:r>
      <w:r>
        <w:rPr>
          <w:rFonts w:ascii="MuseoSansRegular" w:eastAsia="Times New Roman" w:hAnsi="MuseoSansRegular" w:cs="Times New Roman"/>
          <w:b/>
          <w:bCs/>
          <w:sz w:val="39"/>
          <w:szCs w:val="39"/>
          <w:lang w:eastAsia="ru-RU"/>
        </w:rPr>
        <w:t>Территория бизнеса  - территория жизни</w:t>
      </w:r>
      <w:r>
        <w:rPr>
          <w:rFonts w:ascii="MuseoSansRegular" w:eastAsia="Times New Roman" w:hAnsi="MuseoSansRegular" w:cs="Times New Roman" w:hint="eastAsia"/>
          <w:b/>
          <w:bCs/>
          <w:sz w:val="39"/>
          <w:szCs w:val="39"/>
          <w:lang w:eastAsia="ru-RU"/>
        </w:rPr>
        <w:t>»</w:t>
      </w:r>
    </w:p>
    <w:p w:rsidR="00DA3D68" w:rsidRDefault="00DA3D68" w:rsidP="00DA3D68">
      <w:pPr>
        <w:pStyle w:val="1"/>
        <w:shd w:val="clear" w:color="auto" w:fill="FFFFFF"/>
        <w:spacing w:before="0"/>
        <w:jc w:val="center"/>
        <w:rPr>
          <w:rStyle w:val="yellow"/>
          <w:rFonts w:ascii="MuseoSansBold" w:hAnsi="MuseoSansBold"/>
          <w:color w:val="auto"/>
          <w:bdr w:val="none" w:sz="0" w:space="0" w:color="auto" w:frame="1"/>
        </w:rPr>
      </w:pPr>
    </w:p>
    <w:p w:rsidR="00DA3D68" w:rsidRPr="00DA3D68" w:rsidRDefault="00DA3D68" w:rsidP="00DA3D68">
      <w:pPr>
        <w:pStyle w:val="1"/>
        <w:shd w:val="clear" w:color="auto" w:fill="FFFFFF"/>
        <w:spacing w:before="0"/>
        <w:jc w:val="center"/>
        <w:rPr>
          <w:rFonts w:ascii="MuseoSansBold" w:hAnsi="MuseoSansBold"/>
          <w:color w:val="auto"/>
        </w:rPr>
      </w:pPr>
      <w:r w:rsidRPr="00DA3D68">
        <w:rPr>
          <w:rStyle w:val="yellow"/>
          <w:rFonts w:ascii="MuseoSansBold" w:hAnsi="MuseoSansBold"/>
          <w:color w:val="auto"/>
          <w:bdr w:val="none" w:sz="0" w:space="0" w:color="auto" w:frame="1"/>
        </w:rPr>
        <w:t>г. Владивосток, 2 июня 2016 г.</w:t>
      </w:r>
    </w:p>
    <w:p w:rsidR="00DA3D68" w:rsidRPr="00DA3D68" w:rsidRDefault="00A005C7" w:rsidP="00DA3D68">
      <w:pPr>
        <w:pStyle w:val="yellow1"/>
        <w:shd w:val="clear" w:color="auto" w:fill="FFFFFF"/>
        <w:spacing w:before="0" w:beforeAutospacing="0" w:after="0" w:afterAutospacing="0"/>
        <w:jc w:val="center"/>
        <w:rPr>
          <w:rFonts w:ascii="MuseoSansRegular" w:hAnsi="MuseoSansRegular"/>
          <w:sz w:val="36"/>
          <w:szCs w:val="36"/>
        </w:rPr>
      </w:pPr>
      <w:hyperlink r:id="rId4" w:tgtFrame="blank" w:history="1">
        <w:r w:rsidR="00DA3D68" w:rsidRPr="00DA3D68">
          <w:rPr>
            <w:rStyle w:val="a3"/>
            <w:rFonts w:ascii="MuseoSansRegular" w:eastAsiaTheme="majorEastAsia" w:hAnsi="MuseoSansRegular"/>
            <w:sz w:val="36"/>
            <w:szCs w:val="36"/>
            <w:u w:val="single"/>
            <w:bdr w:val="none" w:sz="0" w:space="0" w:color="auto" w:frame="1"/>
          </w:rPr>
          <w:t>ВГУЭС, ул. Гоголя, 41</w:t>
        </w:r>
      </w:hyperlink>
    </w:p>
    <w:p w:rsidR="00DA3D68" w:rsidRPr="00DA3D68" w:rsidRDefault="00DA3D68" w:rsidP="00DA3D68">
      <w:pPr>
        <w:shd w:val="clear" w:color="auto" w:fill="FFFFFF"/>
        <w:spacing w:after="0" w:line="240" w:lineRule="auto"/>
        <w:jc w:val="center"/>
        <w:outlineLvl w:val="1"/>
        <w:rPr>
          <w:rFonts w:ascii="MuseoSansRegular" w:eastAsia="Times New Roman" w:hAnsi="MuseoSansRegular" w:cs="Times New Roman"/>
          <w:b/>
          <w:bCs/>
          <w:sz w:val="39"/>
          <w:szCs w:val="39"/>
          <w:lang w:eastAsia="ru-RU"/>
        </w:rPr>
      </w:pPr>
    </w:p>
    <w:tbl>
      <w:tblPr>
        <w:tblStyle w:val="a9"/>
        <w:tblW w:w="10915" w:type="dxa"/>
        <w:tblInd w:w="-1026" w:type="dxa"/>
        <w:tblLook w:val="04A0"/>
      </w:tblPr>
      <w:tblGrid>
        <w:gridCol w:w="1494"/>
        <w:gridCol w:w="1481"/>
        <w:gridCol w:w="5012"/>
        <w:gridCol w:w="2928"/>
      </w:tblGrid>
      <w:tr w:rsidR="00755880" w:rsidTr="00DA3D68">
        <w:tc>
          <w:tcPr>
            <w:tcW w:w="1494" w:type="dxa"/>
          </w:tcPr>
          <w:p w:rsidR="00755880" w:rsidRPr="00755880" w:rsidRDefault="00755880" w:rsidP="00755880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b/>
                <w:bCs/>
                <w:sz w:val="23"/>
                <w:lang w:eastAsia="ru-RU"/>
              </w:rPr>
              <w:t>9.00-10.00</w:t>
            </w:r>
          </w:p>
        </w:tc>
        <w:tc>
          <w:tcPr>
            <w:tcW w:w="1481" w:type="dxa"/>
          </w:tcPr>
          <w:p w:rsidR="00755880" w:rsidRPr="00755880" w:rsidRDefault="00755880" w:rsidP="00755880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i/>
                <w:iCs/>
                <w:sz w:val="23"/>
                <w:lang w:eastAsia="ru-RU"/>
              </w:rPr>
              <w:t>Фойе</w:t>
            </w:r>
          </w:p>
        </w:tc>
        <w:tc>
          <w:tcPr>
            <w:tcW w:w="5012" w:type="dxa"/>
          </w:tcPr>
          <w:p w:rsidR="00755880" w:rsidRPr="00755880" w:rsidRDefault="00755880" w:rsidP="00755880">
            <w:pPr>
              <w:shd w:val="clear" w:color="auto" w:fill="FFFFFF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  <w:r w:rsidRPr="00755880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Приветственный кофе</w:t>
            </w:r>
          </w:p>
          <w:p w:rsidR="00755880" w:rsidRPr="00755880" w:rsidRDefault="00755880" w:rsidP="00755880">
            <w:pPr>
              <w:shd w:val="clear" w:color="auto" w:fill="FFFFFF"/>
              <w:spacing w:before="75" w:after="225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755880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755880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 xml:space="preserve"> предпринимательских проектов «Сделано мамой – сделано в России». Открытие фотовыставки Всероссийского проекта «Бизнес в объективе». Тест-драйв коммерческих автомобилей Группы ГАЗ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c>
          <w:tcPr>
            <w:tcW w:w="1494" w:type="dxa"/>
          </w:tcPr>
          <w:p w:rsidR="00755880" w:rsidRPr="00755880" w:rsidRDefault="00755880" w:rsidP="00755880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b/>
                <w:bCs/>
                <w:sz w:val="23"/>
                <w:lang w:eastAsia="ru-RU"/>
              </w:rPr>
              <w:t>9.45-10.00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1481" w:type="dxa"/>
          </w:tcPr>
          <w:p w:rsidR="00755880" w:rsidRPr="00755880" w:rsidRDefault="00755880" w:rsidP="00755880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i/>
                <w:iCs/>
                <w:sz w:val="23"/>
                <w:lang w:eastAsia="ru-RU"/>
              </w:rPr>
              <w:t>Фойе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5012" w:type="dxa"/>
          </w:tcPr>
          <w:p w:rsidR="00755880" w:rsidRPr="00755880" w:rsidRDefault="00755880" w:rsidP="00755880">
            <w:pPr>
              <w:shd w:val="clear" w:color="auto" w:fill="FFFFFF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Официальное открытие Всероссийского форума для предпринимателей «Территория </w:t>
            </w:r>
            <w:proofErr w:type="spellStart"/>
            <w:proofErr w:type="gramStart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бизнеса-территория</w:t>
            </w:r>
            <w:proofErr w:type="spellEnd"/>
            <w:proofErr w:type="gramEnd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 жизни»</w:t>
            </w:r>
            <w:r w:rsidRPr="00DA3D68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> 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c>
          <w:tcPr>
            <w:tcW w:w="1494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10.00-12.00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1481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Концертный зал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5012" w:type="dxa"/>
          </w:tcPr>
          <w:p w:rsidR="00755880" w:rsidRPr="00DA3D68" w:rsidRDefault="00755880" w:rsidP="007558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Style w:val="a3"/>
                <w:rFonts w:ascii="MuseoSansRegular" w:hAnsi="MuseoSansRegular"/>
                <w:bdr w:val="none" w:sz="0" w:space="0" w:color="auto" w:frame="1"/>
              </w:rPr>
              <w:t>Кейс-конференция «Бизнес-Успех». Окружной этап Национальной премии «Бизнес-Успех»</w:t>
            </w:r>
            <w:r w:rsidRPr="00DA3D68">
              <w:rPr>
                <w:rStyle w:val="apple-converted-space"/>
                <w:rFonts w:ascii="MuseoSansRegular" w:hAnsi="MuseoSansRegular"/>
              </w:rPr>
              <w:t> </w:t>
            </w:r>
            <w:r w:rsidRPr="00DA3D68">
              <w:rPr>
                <w:rFonts w:ascii="MuseoSansRegular" w:hAnsi="MuseoSansRegular"/>
              </w:rPr>
              <w:br/>
            </w:r>
            <w:r w:rsidRPr="00DA3D68">
              <w:rPr>
                <w:rFonts w:ascii="MuseoSansRegular" w:hAnsi="MuseoSansRegular"/>
                <w:b/>
                <w:bCs/>
                <w:color w:val="000000"/>
                <w:bdr w:val="none" w:sz="0" w:space="0" w:color="auto" w:frame="1"/>
              </w:rPr>
              <w:t xml:space="preserve">Презентация ТОП-20 лучших </w:t>
            </w:r>
            <w:proofErr w:type="spellStart"/>
            <w:proofErr w:type="gramStart"/>
            <w:r w:rsidRPr="00DA3D68">
              <w:rPr>
                <w:rFonts w:ascii="MuseoSansRegular" w:hAnsi="MuseoSansRegular"/>
                <w:b/>
                <w:bCs/>
                <w:color w:val="000000"/>
                <w:bdr w:val="none" w:sz="0" w:space="0" w:color="auto" w:frame="1"/>
              </w:rPr>
              <w:t>бизнес-идей</w:t>
            </w:r>
            <w:proofErr w:type="spellEnd"/>
            <w:proofErr w:type="gramEnd"/>
            <w:r w:rsidRPr="00DA3D68">
              <w:rPr>
                <w:rFonts w:ascii="MuseoSansRegular" w:hAnsi="MuseoSansRegular"/>
                <w:b/>
                <w:bCs/>
                <w:color w:val="000000"/>
                <w:bdr w:val="none" w:sz="0" w:space="0" w:color="auto" w:frame="1"/>
              </w:rPr>
              <w:t xml:space="preserve"> округа в номинациях:</w:t>
            </w:r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b/>
                <w:bCs/>
                <w:color w:val="9D0A0F"/>
                <w:bdr w:val="none" w:sz="0" w:space="0" w:color="auto" w:frame="1"/>
              </w:rPr>
              <w:t>«Лучший экспортный проект»</w:t>
            </w:r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b/>
                <w:bCs/>
                <w:color w:val="9D0A0F"/>
                <w:bdr w:val="none" w:sz="0" w:space="0" w:color="auto" w:frame="1"/>
              </w:rPr>
              <w:t>«Лучший молодежный проект»</w:t>
            </w:r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b/>
                <w:bCs/>
                <w:color w:val="9D0A0F"/>
                <w:bdr w:val="none" w:sz="0" w:space="0" w:color="auto" w:frame="1"/>
              </w:rPr>
              <w:t>«Лучший женский проект»</w:t>
            </w:r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b/>
                <w:bCs/>
                <w:color w:val="9D0A0F"/>
                <w:bdr w:val="none" w:sz="0" w:space="0" w:color="auto" w:frame="1"/>
              </w:rPr>
              <w:t>«Лучший прое</w:t>
            </w:r>
            <w:proofErr w:type="gramStart"/>
            <w:r w:rsidRPr="00DA3D68">
              <w:rPr>
                <w:rFonts w:ascii="MuseoSansRegular" w:hAnsi="MuseoSansRegular"/>
                <w:b/>
                <w:bCs/>
                <w:color w:val="9D0A0F"/>
                <w:bdr w:val="none" w:sz="0" w:space="0" w:color="auto" w:frame="1"/>
              </w:rPr>
              <w:t>кт в сф</w:t>
            </w:r>
            <w:proofErr w:type="gramEnd"/>
            <w:r w:rsidRPr="00DA3D68">
              <w:rPr>
                <w:rFonts w:ascii="MuseoSansRegular" w:hAnsi="MuseoSansRegular"/>
                <w:b/>
                <w:bCs/>
                <w:color w:val="9D0A0F"/>
                <w:bdr w:val="none" w:sz="0" w:space="0" w:color="auto" w:frame="1"/>
              </w:rPr>
              <w:t>ере торговли и услуг»</w:t>
            </w:r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b/>
                <w:bCs/>
                <w:color w:val="9D0A0F"/>
                <w:bdr w:val="none" w:sz="0" w:space="0" w:color="auto" w:frame="1"/>
              </w:rPr>
              <w:t>«Лучший интернет-проект»</w:t>
            </w:r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b/>
                <w:bCs/>
                <w:color w:val="9D0A0F"/>
                <w:bdr w:val="none" w:sz="0" w:space="0" w:color="auto" w:frame="1"/>
              </w:rPr>
              <w:t>«Лучший производственный проект»</w:t>
            </w:r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b/>
                <w:bCs/>
                <w:color w:val="9D0A0F"/>
                <w:bdr w:val="none" w:sz="0" w:space="0" w:color="auto" w:frame="1"/>
              </w:rPr>
              <w:t>«Лучший инновационный проект»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755880" w:rsidRPr="00DA3D68" w:rsidRDefault="00A005C7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5" w:history="1">
              <w:r w:rsidR="00755880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 xml:space="preserve">Константин </w:t>
              </w:r>
              <w:proofErr w:type="spellStart"/>
              <w:r w:rsidR="00755880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Богданенко</w:t>
              </w:r>
              <w:proofErr w:type="spellEnd"/>
            </w:hyperlink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proofErr w:type="gramStart"/>
            <w:r w:rsidRPr="00DA3D68">
              <w:rPr>
                <w:rFonts w:ascii="MuseoSansRegular" w:hAnsi="MuseoSansRegular"/>
                <w:color w:val="000000"/>
              </w:rPr>
              <w:t>исполняющий</w:t>
            </w:r>
            <w:proofErr w:type="gramEnd"/>
            <w:r w:rsidRPr="00DA3D68">
              <w:rPr>
                <w:rFonts w:ascii="MuseoSansRegular" w:hAnsi="MuseoSansRegular"/>
                <w:color w:val="000000"/>
              </w:rPr>
              <w:t xml:space="preserve"> обязанности председателя Приморского регионального отделения «ОПОРЫ РОССИИ»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c>
          <w:tcPr>
            <w:tcW w:w="1494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10.00-12.00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1481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Конференц-зал №1359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5012" w:type="dxa"/>
          </w:tcPr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  <w:r w:rsidRPr="00DA3D68"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  <w:t>Общественная приемная «Вопросы взаимодействия предпринимателей с контрольно-надзорными органами и организациями инфраструктуры»</w:t>
            </w:r>
            <w:r w:rsidRPr="00DA3D68">
              <w:rPr>
                <w:rStyle w:val="apple-converted-space"/>
                <w:rFonts w:ascii="MuseoSansRegular" w:hAnsi="MuseoSansRegular"/>
                <w:sz w:val="24"/>
                <w:szCs w:val="24"/>
              </w:rPr>
              <w:t> </w:t>
            </w:r>
            <w:r w:rsidRPr="00DA3D68">
              <w:rPr>
                <w:rFonts w:ascii="MuseoSansRegular" w:hAnsi="MuseoSansRegular"/>
                <w:sz w:val="24"/>
                <w:szCs w:val="24"/>
              </w:rPr>
              <w:br/>
            </w:r>
          </w:p>
        </w:tc>
        <w:tc>
          <w:tcPr>
            <w:tcW w:w="2928" w:type="dxa"/>
          </w:tcPr>
          <w:p w:rsidR="00755880" w:rsidRPr="00DA3D68" w:rsidRDefault="00A005C7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6" w:history="1">
              <w:r w:rsidR="00755880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Дмитрий Сазонов</w:t>
              </w:r>
            </w:hyperlink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председатель Комиссии Общественной палаты РФ по развитию малого и среднего бизнеса, вице-президент «ОПОРЫ РОССИИ»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c>
          <w:tcPr>
            <w:tcW w:w="1494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10.00-12.00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1481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Конференц-зал №1227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5012" w:type="dxa"/>
          </w:tcPr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  <w:r w:rsidRPr="00DA3D68"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  <w:t>Мастер-класс для муниципальных администраций «Федеральные инструменты поддержки предпринимательства. Возможности контрактной системы в сфере муниципальных закупок»</w:t>
            </w:r>
            <w:r w:rsidRPr="00DA3D68">
              <w:rPr>
                <w:rStyle w:val="apple-converted-space"/>
                <w:rFonts w:ascii="MuseoSansRegular" w:hAnsi="MuseoSansRegular"/>
                <w:sz w:val="24"/>
                <w:szCs w:val="24"/>
              </w:rPr>
              <w:t> </w:t>
            </w:r>
            <w:r w:rsidRPr="00DA3D68">
              <w:rPr>
                <w:rFonts w:ascii="MuseoSansRegular" w:hAnsi="MuseoSansRegular"/>
                <w:sz w:val="24"/>
                <w:szCs w:val="24"/>
              </w:rPr>
              <w:br/>
            </w:r>
          </w:p>
        </w:tc>
        <w:tc>
          <w:tcPr>
            <w:tcW w:w="2928" w:type="dxa"/>
          </w:tcPr>
          <w:p w:rsidR="00755880" w:rsidRPr="00DA3D68" w:rsidRDefault="00A005C7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7" w:history="1">
              <w:r w:rsidR="00755880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Александр Калинин</w:t>
              </w:r>
            </w:hyperlink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президент Общероссийской общественной организации МСП «ОПОРА РОССИИ»</w:t>
            </w:r>
            <w:r w:rsidRPr="00DA3D68">
              <w:rPr>
                <w:rStyle w:val="apple-converted-space"/>
                <w:rFonts w:ascii="MuseoSansRegular" w:hAnsi="MuseoSansRegular"/>
                <w:color w:val="000000"/>
              </w:rPr>
              <w:t> 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c>
          <w:tcPr>
            <w:tcW w:w="1494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lastRenderedPageBreak/>
              <w:t>10.00-12.00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1481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Конференц-зал №1333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5012" w:type="dxa"/>
          </w:tcPr>
          <w:p w:rsidR="00755880" w:rsidRPr="00DA3D68" w:rsidRDefault="00755880" w:rsidP="00755880">
            <w:pPr>
              <w:shd w:val="clear" w:color="auto" w:fill="FFFFFF"/>
              <w:rPr>
                <w:rFonts w:ascii="MuseoSansRegular" w:hAnsi="MuseoSansRegular"/>
                <w:sz w:val="24"/>
                <w:szCs w:val="24"/>
              </w:rPr>
            </w:pPr>
            <w:r w:rsidRPr="00DA3D68"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  <w:t>Круглый стол «Женское предпринимательство». Часть первая</w:t>
            </w:r>
            <w:r w:rsidRPr="00DA3D68">
              <w:rPr>
                <w:rStyle w:val="apple-converted-space"/>
                <w:rFonts w:ascii="MuseoSansRegular" w:hAnsi="MuseoSansRegular"/>
                <w:sz w:val="24"/>
                <w:szCs w:val="24"/>
              </w:rPr>
              <w:t> </w:t>
            </w:r>
            <w:r w:rsidRPr="00DA3D68">
              <w:rPr>
                <w:rFonts w:ascii="MuseoSansRegular" w:hAnsi="MuseoSansRegular"/>
                <w:sz w:val="24"/>
                <w:szCs w:val="24"/>
              </w:rPr>
              <w:br/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755880" w:rsidRPr="00DA3D68" w:rsidRDefault="00A005C7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8" w:history="1">
              <w:r w:rsidR="00755880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 xml:space="preserve">Мария </w:t>
              </w:r>
              <w:proofErr w:type="spellStart"/>
              <w:r w:rsidR="00755880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Щербаткина</w:t>
              </w:r>
              <w:proofErr w:type="spellEnd"/>
            </w:hyperlink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исполнительный вице-президент «ОПОРЫ РОССИИ», сопредседатель комитета по развитию женского предпринимательства «ОПОРА РОССИИ»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c>
          <w:tcPr>
            <w:tcW w:w="1494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10.00-12.00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1481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Конференц-зал №1431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5012" w:type="dxa"/>
          </w:tcPr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  <w:r w:rsidRPr="00DA3D68"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  <w:t>Круглый стол «Современные инструменты привлечения финансов в бизнес»</w:t>
            </w:r>
            <w:r w:rsidRPr="00DA3D68">
              <w:rPr>
                <w:rStyle w:val="apple-converted-space"/>
                <w:rFonts w:ascii="MuseoSansRegular" w:hAnsi="MuseoSansRegular"/>
                <w:sz w:val="24"/>
                <w:szCs w:val="24"/>
              </w:rPr>
              <w:t> </w:t>
            </w:r>
            <w:r w:rsidRPr="00DA3D68">
              <w:rPr>
                <w:rFonts w:ascii="MuseoSansRegular" w:hAnsi="MuseoSansRegular"/>
                <w:sz w:val="24"/>
                <w:szCs w:val="24"/>
              </w:rPr>
              <w:br/>
            </w:r>
          </w:p>
        </w:tc>
        <w:tc>
          <w:tcPr>
            <w:tcW w:w="2928" w:type="dxa"/>
          </w:tcPr>
          <w:p w:rsidR="00755880" w:rsidRPr="00DA3D68" w:rsidRDefault="00A005C7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9" w:history="1">
              <w:r w:rsidR="00755880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Андрей Косолапов</w:t>
              </w:r>
            </w:hyperlink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венчурный партнер Фонда посевных инвестиций Российской венчурной компании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rPr>
          <w:trHeight w:val="841"/>
        </w:trPr>
        <w:tc>
          <w:tcPr>
            <w:tcW w:w="1494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10.00-12.00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1481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Конференц-зал №1515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5012" w:type="dxa"/>
          </w:tcPr>
          <w:p w:rsidR="00755880" w:rsidRPr="00DA3D68" w:rsidRDefault="00755880" w:rsidP="00755880">
            <w:pPr>
              <w:shd w:val="clear" w:color="auto" w:fill="FFFFFF"/>
              <w:rPr>
                <w:rFonts w:ascii="MuseoSansRegular" w:hAnsi="MuseoSansRegular"/>
                <w:sz w:val="24"/>
                <w:szCs w:val="24"/>
              </w:rPr>
            </w:pPr>
            <w:r w:rsidRPr="00DA3D68"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  <w:t>Круглый стол «Потенциал дальневосточных территорий для въездного туризма из стран АТР»</w:t>
            </w:r>
            <w:r w:rsidRPr="00DA3D68">
              <w:rPr>
                <w:rStyle w:val="apple-converted-space"/>
                <w:rFonts w:ascii="MuseoSansRegular" w:hAnsi="MuseoSansRegular"/>
                <w:sz w:val="24"/>
                <w:szCs w:val="24"/>
              </w:rPr>
              <w:t> </w:t>
            </w:r>
            <w:r w:rsidRPr="00DA3D68">
              <w:rPr>
                <w:rFonts w:ascii="MuseoSansRegular" w:hAnsi="MuseoSansRegular"/>
                <w:sz w:val="24"/>
                <w:szCs w:val="24"/>
              </w:rPr>
              <w:br/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755880" w:rsidRPr="00DA3D68" w:rsidRDefault="00A005C7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10" w:history="1">
              <w:r w:rsidR="00755880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Андрей Шубин</w:t>
              </w:r>
            </w:hyperlink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исполнительный директор «ОПОРЫ РОССИИ»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c>
          <w:tcPr>
            <w:tcW w:w="1494" w:type="dxa"/>
          </w:tcPr>
          <w:p w:rsidR="00755880" w:rsidRPr="00755880" w:rsidRDefault="00755880" w:rsidP="00755880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b/>
                <w:bCs/>
                <w:sz w:val="23"/>
                <w:lang w:eastAsia="ru-RU"/>
              </w:rPr>
              <w:t>12.00-12.30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1481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i/>
                <w:iCs/>
                <w:sz w:val="23"/>
                <w:lang w:eastAsia="ru-RU"/>
              </w:rPr>
              <w:t>Фойе</w:t>
            </w:r>
          </w:p>
          <w:p w:rsidR="00755880" w:rsidRDefault="00755880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5012" w:type="dxa"/>
          </w:tcPr>
          <w:p w:rsidR="00755880" w:rsidRPr="00755880" w:rsidRDefault="00755880" w:rsidP="00755880">
            <w:pPr>
              <w:shd w:val="clear" w:color="auto" w:fill="FFFFFF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Кофе-брейк, </w:t>
            </w:r>
            <w:proofErr w:type="spellStart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нетворкинг</w:t>
            </w:r>
            <w:proofErr w:type="spellEnd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 и работа выставочной зоны. </w:t>
            </w:r>
            <w:proofErr w:type="spellStart"/>
            <w:proofErr w:type="gramStart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Экспресс-знакомства</w:t>
            </w:r>
            <w:proofErr w:type="spellEnd"/>
            <w:proofErr w:type="gramEnd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 для вашего бизнеса. Выставка </w:t>
            </w:r>
            <w:proofErr w:type="spellStart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 предпринимательских проектов «Сделано мамой - сделано в России». Тест-драйв коммерческих автомобилей Группы ГАЗ</w:t>
            </w:r>
            <w:r w:rsidRPr="00DA3D68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> 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c>
          <w:tcPr>
            <w:tcW w:w="1494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12.30-14.00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1481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Концертный зал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5012" w:type="dxa"/>
          </w:tcPr>
          <w:p w:rsidR="00755880" w:rsidRPr="00DA3D68" w:rsidRDefault="00755880" w:rsidP="00755880">
            <w:pPr>
              <w:shd w:val="clear" w:color="auto" w:fill="FFFFFF"/>
              <w:rPr>
                <w:rFonts w:ascii="MuseoSansRegular" w:hAnsi="MuseoSansRegular"/>
                <w:sz w:val="24"/>
                <w:szCs w:val="24"/>
              </w:rPr>
            </w:pPr>
            <w:r w:rsidRPr="00DA3D68"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  <w:t>Мастер-класс для муниципальных администраций «Практики поддержки предпринимательства на местах»</w:t>
            </w:r>
            <w:r w:rsidRPr="00DA3D68">
              <w:rPr>
                <w:rStyle w:val="apple-converted-space"/>
                <w:rFonts w:ascii="MuseoSansRegular" w:hAnsi="MuseoSansRegular"/>
                <w:sz w:val="24"/>
                <w:szCs w:val="24"/>
              </w:rPr>
              <w:t> </w:t>
            </w:r>
            <w:r w:rsidRPr="00DA3D68">
              <w:rPr>
                <w:rFonts w:ascii="MuseoSansRegular" w:hAnsi="MuseoSansRegular"/>
                <w:sz w:val="24"/>
                <w:szCs w:val="24"/>
              </w:rPr>
              <w:br/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755880" w:rsidRPr="00DA3D68" w:rsidRDefault="00A005C7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11" w:history="1">
              <w:r w:rsidR="00755880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Александр Калинин</w:t>
              </w:r>
            </w:hyperlink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президент Общероссийской общественной организации МСП «ОПОРА РОССИИ»</w:t>
            </w:r>
            <w:r w:rsidRPr="00DA3D68">
              <w:rPr>
                <w:rStyle w:val="apple-converted-space"/>
                <w:rFonts w:ascii="MuseoSansRegular" w:hAnsi="MuseoSansRegular"/>
                <w:color w:val="000000"/>
              </w:rPr>
              <w:t> 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c>
          <w:tcPr>
            <w:tcW w:w="1494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Fonts w:ascii="MuseoSansRegular" w:hAnsi="MuseoSansRegular"/>
                <w:color w:val="000000"/>
              </w:rPr>
              <w:t> </w:t>
            </w: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12.30-14.00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1481" w:type="dxa"/>
          </w:tcPr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Конференц-зал №1359</w:t>
            </w:r>
          </w:p>
          <w:p w:rsidR="00755880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39"/>
                <w:szCs w:val="39"/>
                <w:lang w:eastAsia="ru-RU"/>
              </w:rPr>
            </w:pPr>
          </w:p>
        </w:tc>
        <w:tc>
          <w:tcPr>
            <w:tcW w:w="5012" w:type="dxa"/>
          </w:tcPr>
          <w:p w:rsidR="00755880" w:rsidRPr="00DA3D68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  <w:sz w:val="24"/>
                <w:szCs w:val="24"/>
              </w:rPr>
            </w:pPr>
            <w:r w:rsidRPr="00DA3D68"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  <w:t>Круглый стол «Пять практических шагов для вывода товара на рынки АТР»</w:t>
            </w:r>
            <w:r w:rsidRPr="00DA3D68">
              <w:rPr>
                <w:rStyle w:val="apple-converted-space"/>
                <w:rFonts w:ascii="MuseoSansRegular" w:hAnsi="MuseoSansRegular"/>
                <w:sz w:val="24"/>
                <w:szCs w:val="24"/>
              </w:rPr>
              <w:t> </w:t>
            </w:r>
            <w:r w:rsidRPr="00DA3D68">
              <w:rPr>
                <w:rFonts w:ascii="MuseoSansRegular" w:hAnsi="MuseoSansRegular"/>
                <w:sz w:val="24"/>
                <w:szCs w:val="24"/>
              </w:rPr>
              <w:br/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755880" w:rsidRPr="00DA3D68" w:rsidRDefault="00A005C7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12" w:history="1">
              <w:r w:rsidR="00755880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Борис Игошин</w:t>
              </w:r>
            </w:hyperlink>
          </w:p>
          <w:p w:rsidR="00755880" w:rsidRPr="00DA3D68" w:rsidRDefault="00755880" w:rsidP="00755880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директор по организации поддержки МСП АО «ЭКСАР»</w:t>
            </w:r>
          </w:p>
          <w:p w:rsidR="00755880" w:rsidRPr="00DA3D68" w:rsidRDefault="00755880" w:rsidP="00755880">
            <w:pPr>
              <w:outlineLvl w:val="1"/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880" w:rsidTr="00DA3D68">
        <w:tc>
          <w:tcPr>
            <w:tcW w:w="1494" w:type="dxa"/>
          </w:tcPr>
          <w:p w:rsidR="00746248" w:rsidRDefault="00746248" w:rsidP="00746248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12.30-14.00</w:t>
            </w:r>
          </w:p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</w:rPr>
            </w:pPr>
          </w:p>
        </w:tc>
        <w:tc>
          <w:tcPr>
            <w:tcW w:w="1481" w:type="dxa"/>
          </w:tcPr>
          <w:p w:rsidR="00746248" w:rsidRDefault="00746248" w:rsidP="00746248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Конференц-зал №1333</w:t>
            </w:r>
          </w:p>
          <w:p w:rsidR="00755880" w:rsidRDefault="00755880" w:rsidP="00755880">
            <w:pPr>
              <w:shd w:val="clear" w:color="auto" w:fill="FFFFFF"/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012" w:type="dxa"/>
          </w:tcPr>
          <w:p w:rsidR="00755880" w:rsidRPr="00DA3D68" w:rsidRDefault="00746248" w:rsidP="00755880">
            <w:pPr>
              <w:shd w:val="clear" w:color="auto" w:fill="FFFFFF"/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</w:pPr>
            <w:r w:rsidRPr="00DA3D68"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  <w:t>Круглый стол «Женское предпринимательство». Часть вторая</w:t>
            </w:r>
            <w:r w:rsidRPr="00DA3D68">
              <w:rPr>
                <w:rStyle w:val="apple-converted-space"/>
                <w:rFonts w:ascii="MuseoSansRegular" w:hAnsi="MuseoSansRegular"/>
                <w:sz w:val="24"/>
                <w:szCs w:val="24"/>
              </w:rPr>
              <w:t> </w:t>
            </w:r>
            <w:r w:rsidRPr="00DA3D68">
              <w:rPr>
                <w:rFonts w:ascii="MuseoSansRegular" w:hAnsi="MuseoSansRegular"/>
                <w:sz w:val="24"/>
                <w:szCs w:val="24"/>
              </w:rPr>
              <w:br/>
            </w:r>
          </w:p>
        </w:tc>
        <w:tc>
          <w:tcPr>
            <w:tcW w:w="2928" w:type="dxa"/>
          </w:tcPr>
          <w:p w:rsidR="00746248" w:rsidRPr="00DA3D68" w:rsidRDefault="00A005C7" w:rsidP="00746248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13" w:history="1">
              <w:r w:rsidR="00746248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 xml:space="preserve">Мария </w:t>
              </w:r>
              <w:proofErr w:type="spellStart"/>
              <w:r w:rsidR="00746248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Щербаткина</w:t>
              </w:r>
              <w:proofErr w:type="spellEnd"/>
            </w:hyperlink>
          </w:p>
          <w:p w:rsidR="00746248" w:rsidRPr="00DA3D68" w:rsidRDefault="00746248" w:rsidP="00746248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 xml:space="preserve">исполнительный вице-президент «ОПОРЫ РОССИИ», сопредседатель комитета по развитию женского предпринимательства </w:t>
            </w:r>
            <w:r w:rsidRPr="00DA3D68">
              <w:rPr>
                <w:rFonts w:ascii="MuseoSansRegular" w:hAnsi="MuseoSansRegular"/>
                <w:color w:val="000000"/>
              </w:rPr>
              <w:lastRenderedPageBreak/>
              <w:t>«ОПОРА РОССИИ»</w:t>
            </w:r>
          </w:p>
          <w:p w:rsidR="00746248" w:rsidRPr="00DA3D68" w:rsidRDefault="00746248" w:rsidP="00746248">
            <w:pPr>
              <w:shd w:val="clear" w:color="auto" w:fill="FFFFFF"/>
              <w:rPr>
                <w:rFonts w:ascii="MuseoSansRegular" w:hAnsi="MuseoSansRegular"/>
                <w:color w:val="000000"/>
                <w:sz w:val="24"/>
                <w:szCs w:val="24"/>
              </w:rPr>
            </w:pPr>
          </w:p>
          <w:p w:rsidR="00755880" w:rsidRPr="00DA3D68" w:rsidRDefault="00755880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</w:p>
        </w:tc>
      </w:tr>
      <w:tr w:rsidR="00755880" w:rsidTr="00DA3D68">
        <w:tc>
          <w:tcPr>
            <w:tcW w:w="1494" w:type="dxa"/>
          </w:tcPr>
          <w:p w:rsidR="00746248" w:rsidRDefault="00746248" w:rsidP="00746248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lastRenderedPageBreak/>
              <w:t>12.30-14.00</w:t>
            </w:r>
          </w:p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</w:rPr>
            </w:pPr>
          </w:p>
        </w:tc>
        <w:tc>
          <w:tcPr>
            <w:tcW w:w="1481" w:type="dxa"/>
          </w:tcPr>
          <w:p w:rsidR="00746248" w:rsidRDefault="00746248" w:rsidP="00746248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Конференц-зал №1457</w:t>
            </w:r>
          </w:p>
          <w:p w:rsidR="00755880" w:rsidRDefault="00755880" w:rsidP="00755880">
            <w:pPr>
              <w:shd w:val="clear" w:color="auto" w:fill="FFFFFF"/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012" w:type="dxa"/>
          </w:tcPr>
          <w:p w:rsidR="00746248" w:rsidRPr="00DA3D68" w:rsidRDefault="00746248" w:rsidP="00746248">
            <w:pPr>
              <w:shd w:val="clear" w:color="auto" w:fill="FFFFFF"/>
              <w:rPr>
                <w:rFonts w:ascii="MuseoSansRegular" w:hAnsi="MuseoSansRegular"/>
                <w:sz w:val="24"/>
                <w:szCs w:val="24"/>
              </w:rPr>
            </w:pPr>
            <w:r w:rsidRPr="00DA3D68"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  <w:t>Круглый стол «Сеть для реального сектора: как интернет и технологии меняют бизнес»</w:t>
            </w:r>
            <w:r w:rsidRPr="00DA3D68">
              <w:rPr>
                <w:rStyle w:val="apple-converted-space"/>
                <w:rFonts w:ascii="MuseoSansRegular" w:hAnsi="MuseoSansRegular"/>
                <w:sz w:val="24"/>
                <w:szCs w:val="24"/>
              </w:rPr>
              <w:t> </w:t>
            </w:r>
            <w:r w:rsidRPr="00DA3D68">
              <w:rPr>
                <w:rFonts w:ascii="MuseoSansRegular" w:hAnsi="MuseoSansRegular"/>
                <w:sz w:val="24"/>
                <w:szCs w:val="24"/>
              </w:rPr>
              <w:br/>
            </w:r>
          </w:p>
          <w:p w:rsidR="00755880" w:rsidRPr="00DA3D68" w:rsidRDefault="00755880" w:rsidP="00755880">
            <w:pPr>
              <w:shd w:val="clear" w:color="auto" w:fill="FFFFFF"/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28" w:type="dxa"/>
          </w:tcPr>
          <w:p w:rsidR="00746248" w:rsidRPr="00DA3D68" w:rsidRDefault="00A005C7" w:rsidP="00746248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14" w:history="1">
              <w:r w:rsidR="00746248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Сергей Сидоренко</w:t>
              </w:r>
            </w:hyperlink>
          </w:p>
          <w:p w:rsidR="00746248" w:rsidRPr="00DA3D68" w:rsidRDefault="00746248" w:rsidP="00746248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 xml:space="preserve">руководитель представительства компании </w:t>
            </w:r>
            <w:proofErr w:type="spellStart"/>
            <w:r w:rsidRPr="00DA3D68">
              <w:rPr>
                <w:rFonts w:ascii="MuseoSansRegular" w:hAnsi="MuseoSansRegular"/>
                <w:color w:val="000000"/>
              </w:rPr>
              <w:t>Softline</w:t>
            </w:r>
            <w:proofErr w:type="spellEnd"/>
            <w:r w:rsidRPr="00DA3D68">
              <w:rPr>
                <w:rFonts w:ascii="MuseoSansRegular" w:hAnsi="MuseoSansRegular"/>
                <w:color w:val="000000"/>
              </w:rPr>
              <w:t xml:space="preserve"> в </w:t>
            </w:r>
            <w:proofErr w:type="gramStart"/>
            <w:r w:rsidRPr="00DA3D68">
              <w:rPr>
                <w:rFonts w:ascii="MuseoSansRegular" w:hAnsi="MuseoSansRegular"/>
                <w:color w:val="000000"/>
              </w:rPr>
              <w:t>г</w:t>
            </w:r>
            <w:proofErr w:type="gramEnd"/>
            <w:r w:rsidRPr="00DA3D68">
              <w:rPr>
                <w:rFonts w:ascii="MuseoSansRegular" w:hAnsi="MuseoSansRegular"/>
                <w:color w:val="000000"/>
              </w:rPr>
              <w:t>. Владивосток</w:t>
            </w:r>
          </w:p>
          <w:p w:rsidR="00755880" w:rsidRPr="00DA3D68" w:rsidRDefault="00755880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</w:p>
        </w:tc>
      </w:tr>
      <w:tr w:rsidR="00755880" w:rsidTr="00DA3D68">
        <w:tc>
          <w:tcPr>
            <w:tcW w:w="1494" w:type="dxa"/>
          </w:tcPr>
          <w:p w:rsidR="00746248" w:rsidRDefault="00746248" w:rsidP="00746248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3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12.30-14.00</w:t>
            </w:r>
          </w:p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</w:rPr>
            </w:pPr>
          </w:p>
        </w:tc>
        <w:tc>
          <w:tcPr>
            <w:tcW w:w="1481" w:type="dxa"/>
          </w:tcPr>
          <w:p w:rsidR="00746248" w:rsidRDefault="00746248" w:rsidP="00746248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Конференц-зал №1227</w:t>
            </w:r>
          </w:p>
          <w:p w:rsidR="00755880" w:rsidRDefault="00755880" w:rsidP="00755880">
            <w:pPr>
              <w:shd w:val="clear" w:color="auto" w:fill="FFFFFF"/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012" w:type="dxa"/>
          </w:tcPr>
          <w:p w:rsidR="00755880" w:rsidRPr="00DA3D68" w:rsidRDefault="00746248" w:rsidP="00755880">
            <w:pPr>
              <w:shd w:val="clear" w:color="auto" w:fill="FFFFFF"/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</w:pPr>
            <w:r w:rsidRPr="00DA3D68"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  <w:t>Круглый стол «Традиционные российские ценности в предпринимательстве»</w:t>
            </w:r>
            <w:r w:rsidRPr="00DA3D68">
              <w:rPr>
                <w:rStyle w:val="apple-converted-space"/>
                <w:rFonts w:ascii="MuseoSansRegular" w:hAnsi="MuseoSansRegular"/>
                <w:sz w:val="24"/>
                <w:szCs w:val="24"/>
              </w:rPr>
              <w:t> </w:t>
            </w:r>
            <w:r w:rsidRPr="00DA3D68">
              <w:rPr>
                <w:rFonts w:ascii="MuseoSansRegular" w:hAnsi="MuseoSansRegular"/>
                <w:sz w:val="24"/>
                <w:szCs w:val="24"/>
              </w:rPr>
              <w:br/>
            </w:r>
          </w:p>
        </w:tc>
        <w:tc>
          <w:tcPr>
            <w:tcW w:w="2928" w:type="dxa"/>
          </w:tcPr>
          <w:p w:rsidR="00746248" w:rsidRPr="00DA3D68" w:rsidRDefault="00A005C7" w:rsidP="00746248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15" w:history="1">
              <w:r w:rsidR="00746248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Дмитрий Царев</w:t>
              </w:r>
            </w:hyperlink>
          </w:p>
          <w:p w:rsidR="00746248" w:rsidRPr="00DA3D68" w:rsidRDefault="00746248" w:rsidP="00746248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учредитель фонда гражданских инициатив «Русь»</w:t>
            </w:r>
          </w:p>
          <w:p w:rsidR="00755880" w:rsidRPr="00DA3D68" w:rsidRDefault="00755880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</w:p>
        </w:tc>
      </w:tr>
      <w:tr w:rsidR="00755880" w:rsidTr="00DA3D68">
        <w:tc>
          <w:tcPr>
            <w:tcW w:w="1494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b/>
                <w:bCs/>
                <w:sz w:val="23"/>
                <w:lang w:eastAsia="ru-RU"/>
              </w:rPr>
              <w:t>12.30-14.00</w:t>
            </w:r>
          </w:p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</w:rPr>
            </w:pPr>
          </w:p>
        </w:tc>
        <w:tc>
          <w:tcPr>
            <w:tcW w:w="1481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i/>
                <w:iCs/>
                <w:sz w:val="23"/>
                <w:lang w:eastAsia="ru-RU"/>
              </w:rPr>
              <w:t>Конференц-зал №1515</w:t>
            </w:r>
          </w:p>
          <w:p w:rsidR="00755880" w:rsidRDefault="00755880" w:rsidP="00755880">
            <w:pPr>
              <w:shd w:val="clear" w:color="auto" w:fill="FFFFFF"/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012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proofErr w:type="spellStart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Work</w:t>
            </w:r>
            <w:proofErr w:type="spellEnd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Shop</w:t>
            </w:r>
            <w:proofErr w:type="spellEnd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 для молодых предпринимателей «Новые рынки и сферы для бизнеса в текущих экономических условиях. Заработать можно и в кризис»</w:t>
            </w:r>
            <w:r w:rsidRPr="00DA3D68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> </w:t>
            </w:r>
          </w:p>
          <w:p w:rsidR="00755880" w:rsidRPr="00DA3D68" w:rsidRDefault="00755880" w:rsidP="00755880">
            <w:pPr>
              <w:shd w:val="clear" w:color="auto" w:fill="FFFFFF"/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28" w:type="dxa"/>
          </w:tcPr>
          <w:p w:rsidR="00746248" w:rsidRPr="00DA3D68" w:rsidRDefault="00A005C7" w:rsidP="00746248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16" w:history="1">
              <w:r w:rsidR="00746248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 xml:space="preserve">Евгений </w:t>
              </w:r>
              <w:proofErr w:type="spellStart"/>
              <w:r w:rsidR="00746248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Шкарупа</w:t>
              </w:r>
              <w:proofErr w:type="spellEnd"/>
            </w:hyperlink>
          </w:p>
          <w:p w:rsidR="00746248" w:rsidRPr="00DA3D68" w:rsidRDefault="00746248" w:rsidP="00746248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руководитель комитета по молодежному предпринимательству Приморского отделения «ОПОРЫ РОССИИ»</w:t>
            </w:r>
          </w:p>
          <w:p w:rsidR="00755880" w:rsidRPr="00DA3D68" w:rsidRDefault="00755880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</w:p>
        </w:tc>
      </w:tr>
      <w:tr w:rsidR="00755880" w:rsidTr="00DA3D68">
        <w:trPr>
          <w:trHeight w:val="1360"/>
        </w:trPr>
        <w:tc>
          <w:tcPr>
            <w:tcW w:w="1494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b/>
                <w:bCs/>
                <w:sz w:val="23"/>
                <w:lang w:eastAsia="ru-RU"/>
              </w:rPr>
              <w:t>12.30-14.00</w:t>
            </w:r>
          </w:p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</w:rPr>
            </w:pPr>
          </w:p>
        </w:tc>
        <w:tc>
          <w:tcPr>
            <w:tcW w:w="1481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i/>
                <w:iCs/>
                <w:sz w:val="23"/>
                <w:lang w:eastAsia="ru-RU"/>
              </w:rPr>
              <w:t>Конференц-зал №1431</w:t>
            </w:r>
          </w:p>
          <w:p w:rsidR="00755880" w:rsidRDefault="00755880" w:rsidP="00755880">
            <w:pPr>
              <w:shd w:val="clear" w:color="auto" w:fill="FFFFFF"/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012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Круглый стол Регулируемые закупки: как малому и среднему бизнесу освоить 5 триллионов рублей</w:t>
            </w:r>
            <w:r w:rsidRPr="00DA3D68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> </w:t>
            </w:r>
          </w:p>
          <w:p w:rsidR="00755880" w:rsidRPr="00DA3D68" w:rsidRDefault="00755880" w:rsidP="00755880">
            <w:pPr>
              <w:shd w:val="clear" w:color="auto" w:fill="FFFFFF"/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28" w:type="dxa"/>
          </w:tcPr>
          <w:p w:rsidR="00755880" w:rsidRDefault="005E33AD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r>
              <w:rPr>
                <w:rFonts w:ascii="MuseoSansRegular" w:hAnsi="MuseoSansRegular"/>
                <w:color w:val="005DA8"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MuseoSansRegular" w:hAnsi="MuseoSansRegular"/>
                <w:color w:val="005DA8"/>
                <w:sz w:val="24"/>
                <w:szCs w:val="24"/>
              </w:rPr>
              <w:t>Киященко</w:t>
            </w:r>
            <w:proofErr w:type="spellEnd"/>
          </w:p>
          <w:p w:rsidR="005E33AD" w:rsidRPr="005E33AD" w:rsidRDefault="005E33AD" w:rsidP="005E33AD">
            <w:r>
              <w:t>Директор Дальневосточного филиала электронной площадки РТС-тендер</w:t>
            </w:r>
          </w:p>
        </w:tc>
      </w:tr>
      <w:tr w:rsidR="00755880" w:rsidTr="00DA3D68">
        <w:tc>
          <w:tcPr>
            <w:tcW w:w="1494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b/>
                <w:bCs/>
                <w:sz w:val="23"/>
                <w:lang w:eastAsia="ru-RU"/>
              </w:rPr>
              <w:t>14.15-14.45</w:t>
            </w:r>
          </w:p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</w:rPr>
            </w:pPr>
          </w:p>
        </w:tc>
        <w:tc>
          <w:tcPr>
            <w:tcW w:w="1481" w:type="dxa"/>
          </w:tcPr>
          <w:p w:rsidR="00077C04" w:rsidRDefault="00077C04" w:rsidP="00077C04">
            <w:pPr>
              <w:shd w:val="clear" w:color="auto" w:fill="FFFFFF"/>
              <w:rPr>
                <w:rFonts w:ascii="MuseoSansRegular" w:hAnsi="MuseoSansRegular"/>
                <w:sz w:val="23"/>
                <w:szCs w:val="23"/>
              </w:rPr>
            </w:pPr>
            <w:r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  <w:t>Концертный зал</w:t>
            </w:r>
          </w:p>
          <w:p w:rsidR="00755880" w:rsidRPr="00DA3D68" w:rsidRDefault="00755880" w:rsidP="00755880">
            <w:pPr>
              <w:shd w:val="clear" w:color="auto" w:fill="FFFFFF"/>
              <w:rPr>
                <w:rStyle w:val="a4"/>
                <w:rFonts w:ascii="MuseoSansRegular" w:hAnsi="MuseoSansRegular"/>
                <w:color w:val="FF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012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"К барьеру"</w:t>
            </w:r>
            <w:r w:rsidRPr="00DA3D68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> </w:t>
            </w:r>
          </w:p>
          <w:p w:rsidR="00755880" w:rsidRPr="00DA3D68" w:rsidRDefault="00755880" w:rsidP="00755880">
            <w:pPr>
              <w:shd w:val="clear" w:color="auto" w:fill="FFFFFF"/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28" w:type="dxa"/>
          </w:tcPr>
          <w:p w:rsidR="00746248" w:rsidRPr="00DA3D68" w:rsidRDefault="00A005C7" w:rsidP="00746248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17" w:history="1">
              <w:r w:rsidR="00746248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Виктор Суханов</w:t>
              </w:r>
            </w:hyperlink>
          </w:p>
          <w:p w:rsidR="00746248" w:rsidRPr="00DA3D68" w:rsidRDefault="00746248" w:rsidP="00746248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Журналист, ген</w:t>
            </w:r>
            <w:proofErr w:type="gramStart"/>
            <w:r w:rsidRPr="00DA3D68">
              <w:rPr>
                <w:rFonts w:ascii="MuseoSansRegular" w:hAnsi="MuseoSansRegular"/>
                <w:color w:val="000000"/>
              </w:rPr>
              <w:t>.д</w:t>
            </w:r>
            <w:proofErr w:type="gramEnd"/>
            <w:r w:rsidRPr="00DA3D68">
              <w:rPr>
                <w:rFonts w:ascii="MuseoSansRegular" w:hAnsi="MuseoSansRegular"/>
                <w:color w:val="000000"/>
              </w:rPr>
              <w:t>иректор РАИ "</w:t>
            </w:r>
            <w:proofErr w:type="spellStart"/>
            <w:r w:rsidRPr="00DA3D68">
              <w:rPr>
                <w:rFonts w:ascii="MuseoSansRegular" w:hAnsi="MuseoSansRegular"/>
                <w:color w:val="000000"/>
              </w:rPr>
              <w:t>Примамедиа</w:t>
            </w:r>
            <w:proofErr w:type="spellEnd"/>
            <w:r w:rsidRPr="00DA3D68">
              <w:rPr>
                <w:rFonts w:ascii="MuseoSansRegular" w:hAnsi="MuseoSansRegular"/>
                <w:color w:val="000000"/>
              </w:rPr>
              <w:t>".</w:t>
            </w:r>
          </w:p>
          <w:p w:rsidR="00755880" w:rsidRPr="00DA3D68" w:rsidRDefault="00755880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</w:p>
        </w:tc>
      </w:tr>
      <w:tr w:rsidR="00755880" w:rsidTr="00DA3D68">
        <w:tc>
          <w:tcPr>
            <w:tcW w:w="1494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b/>
                <w:bCs/>
                <w:sz w:val="23"/>
                <w:lang w:eastAsia="ru-RU"/>
              </w:rPr>
              <w:t>14.00-15.00</w:t>
            </w:r>
          </w:p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</w:rPr>
            </w:pPr>
          </w:p>
        </w:tc>
        <w:tc>
          <w:tcPr>
            <w:tcW w:w="1481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i/>
                <w:iCs/>
                <w:sz w:val="23"/>
                <w:lang w:eastAsia="ru-RU"/>
              </w:rPr>
              <w:t>Фойе</w:t>
            </w:r>
          </w:p>
          <w:p w:rsidR="00755880" w:rsidRDefault="00755880" w:rsidP="00755880">
            <w:pPr>
              <w:shd w:val="clear" w:color="auto" w:fill="FFFFFF"/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012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Обед. </w:t>
            </w:r>
            <w:proofErr w:type="spellStart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Нетворкинг</w:t>
            </w:r>
            <w:proofErr w:type="spellEnd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 и работа выставочной зоны. </w:t>
            </w:r>
            <w:proofErr w:type="spellStart"/>
            <w:proofErr w:type="gramStart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Экспресс-знакомства</w:t>
            </w:r>
            <w:proofErr w:type="spellEnd"/>
            <w:proofErr w:type="gramEnd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 для вашего бизнеса. Выставка </w:t>
            </w:r>
            <w:proofErr w:type="spellStart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 предпринимательских проектов «Сделано мамой – сделано в России». Тест-драйв коммерческих автомобилей Группы ГАЗ</w:t>
            </w:r>
            <w:r w:rsidRPr="00DA3D68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> </w:t>
            </w:r>
          </w:p>
          <w:p w:rsidR="00755880" w:rsidRPr="00DA3D68" w:rsidRDefault="00755880" w:rsidP="00755880">
            <w:pPr>
              <w:shd w:val="clear" w:color="auto" w:fill="FFFFFF"/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28" w:type="dxa"/>
          </w:tcPr>
          <w:p w:rsidR="00755880" w:rsidRPr="00DA3D68" w:rsidRDefault="00755880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</w:p>
        </w:tc>
      </w:tr>
      <w:tr w:rsidR="00755880" w:rsidTr="00DA3D68">
        <w:tc>
          <w:tcPr>
            <w:tcW w:w="1494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b/>
                <w:bCs/>
                <w:sz w:val="23"/>
                <w:lang w:eastAsia="ru-RU"/>
              </w:rPr>
              <w:t>15.00-17.00</w:t>
            </w:r>
          </w:p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</w:rPr>
            </w:pPr>
          </w:p>
        </w:tc>
        <w:tc>
          <w:tcPr>
            <w:tcW w:w="1481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i/>
                <w:iCs/>
                <w:sz w:val="23"/>
                <w:lang w:eastAsia="ru-RU"/>
              </w:rPr>
              <w:t>Концертный зал</w:t>
            </w:r>
          </w:p>
          <w:p w:rsidR="00755880" w:rsidRDefault="00755880" w:rsidP="00755880">
            <w:pPr>
              <w:shd w:val="clear" w:color="auto" w:fill="FFFFFF"/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012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Пленарная сессия «Территория бизнеса – территория жизни»</w:t>
            </w:r>
            <w:r w:rsidRPr="00DA3D68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> </w:t>
            </w:r>
          </w:p>
          <w:p w:rsidR="00746248" w:rsidRPr="00DA3D68" w:rsidRDefault="00746248" w:rsidP="00746248">
            <w:pPr>
              <w:pStyle w:val="biggggest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</w:rPr>
            </w:pPr>
            <w:r w:rsidRPr="00DA3D68">
              <w:rPr>
                <w:rFonts w:ascii="MuseoSansRegular" w:hAnsi="MuseoSansRegular"/>
              </w:rPr>
              <w:t>Приветственное слово</w:t>
            </w:r>
          </w:p>
          <w:p w:rsidR="00746248" w:rsidRPr="00DA3D68" w:rsidRDefault="00746248" w:rsidP="007462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b/>
                <w:bCs/>
                <w:color w:val="000000"/>
                <w:bdr w:val="none" w:sz="0" w:space="0" w:color="auto" w:frame="1"/>
              </w:rPr>
              <w:t xml:space="preserve">Владимир </w:t>
            </w:r>
            <w:proofErr w:type="spellStart"/>
            <w:r w:rsidRPr="00DA3D68">
              <w:rPr>
                <w:rFonts w:ascii="MuseoSansRegular" w:hAnsi="MuseoSansRegular"/>
                <w:b/>
                <w:bCs/>
                <w:color w:val="000000"/>
                <w:bdr w:val="none" w:sz="0" w:space="0" w:color="auto" w:frame="1"/>
              </w:rPr>
              <w:t>Миклушевский</w:t>
            </w:r>
            <w:proofErr w:type="spellEnd"/>
            <w:r w:rsidRPr="00DA3D68">
              <w:rPr>
                <w:rFonts w:ascii="MuseoSansRegular" w:hAnsi="MuseoSansRegular"/>
                <w:color w:val="000000"/>
              </w:rPr>
              <w:t>, губернатор Приморского края</w:t>
            </w:r>
          </w:p>
          <w:p w:rsidR="00746248" w:rsidRPr="00DA3D68" w:rsidRDefault="00746248" w:rsidP="007462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b/>
                <w:bCs/>
                <w:color w:val="790000"/>
                <w:bdr w:val="none" w:sz="0" w:space="0" w:color="auto" w:frame="1"/>
                <w:shd w:val="clear" w:color="auto" w:fill="FFFFFF"/>
              </w:rPr>
              <w:t>Торжественное награждение победителей Национальной Премии </w:t>
            </w:r>
            <w:r w:rsidRPr="00DA3D68">
              <w:rPr>
                <w:rFonts w:ascii="MuseoSansRegular" w:hAnsi="MuseoSansRegular"/>
                <w:color w:val="000000"/>
                <w:bdr w:val="none" w:sz="0" w:space="0" w:color="auto" w:frame="1"/>
                <w:shd w:val="clear" w:color="auto" w:fill="FFFFFF"/>
              </w:rPr>
              <w:t> «</w:t>
            </w:r>
            <w:r w:rsidRPr="00DA3D68">
              <w:rPr>
                <w:rFonts w:ascii="MuseoSansRegular" w:hAnsi="MuseoSansRegular"/>
                <w:b/>
                <w:bCs/>
                <w:color w:val="790000"/>
                <w:bdr w:val="none" w:sz="0" w:space="0" w:color="auto" w:frame="1"/>
                <w:shd w:val="clear" w:color="auto" w:fill="FFFFFF"/>
              </w:rPr>
              <w:t>Бизнес-Успех</w:t>
            </w:r>
            <w:r w:rsidRPr="00DA3D68">
              <w:rPr>
                <w:rFonts w:ascii="MuseoSansRegular" w:hAnsi="MuseoSansRegular"/>
                <w:color w:val="000000"/>
                <w:shd w:val="clear" w:color="auto" w:fill="FFFFFF"/>
              </w:rPr>
              <w:t>»</w:t>
            </w:r>
          </w:p>
          <w:p w:rsidR="00755880" w:rsidRPr="00DA3D68" w:rsidRDefault="00755880" w:rsidP="00755880">
            <w:pPr>
              <w:shd w:val="clear" w:color="auto" w:fill="FFFFFF"/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28" w:type="dxa"/>
          </w:tcPr>
          <w:p w:rsidR="00746248" w:rsidRPr="00DA3D68" w:rsidRDefault="00A005C7" w:rsidP="00746248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  <w:hyperlink r:id="rId18" w:history="1">
              <w:r w:rsidR="00746248" w:rsidRPr="00DA3D68">
                <w:rPr>
                  <w:rStyle w:val="a6"/>
                  <w:rFonts w:ascii="MuseoSansRegular" w:hAnsi="MuseoSansRegular"/>
                  <w:color w:val="005DA8"/>
                  <w:sz w:val="24"/>
                  <w:szCs w:val="24"/>
                  <w:bdr w:val="none" w:sz="0" w:space="0" w:color="auto" w:frame="1"/>
                </w:rPr>
                <w:t>Дмитрий Сазонов</w:t>
              </w:r>
            </w:hyperlink>
          </w:p>
          <w:p w:rsidR="00746248" w:rsidRPr="00DA3D68" w:rsidRDefault="00746248" w:rsidP="00746248">
            <w:pPr>
              <w:pStyle w:val="a5"/>
              <w:shd w:val="clear" w:color="auto" w:fill="FFFFFF"/>
              <w:spacing w:before="75" w:beforeAutospacing="0" w:after="225" w:afterAutospacing="0"/>
              <w:rPr>
                <w:rFonts w:ascii="MuseoSansRegular" w:hAnsi="MuseoSansRegular"/>
                <w:color w:val="000000"/>
              </w:rPr>
            </w:pPr>
            <w:r w:rsidRPr="00DA3D68">
              <w:rPr>
                <w:rFonts w:ascii="MuseoSansRegular" w:hAnsi="MuseoSansRegular"/>
                <w:color w:val="000000"/>
              </w:rPr>
              <w:t>председатель Комиссии Общественной палаты РФ по развитию малого и среднего бизнеса, вице-президент «ОПОРЫ РОССИИ»</w:t>
            </w:r>
          </w:p>
          <w:p w:rsidR="00755880" w:rsidRPr="00DA3D68" w:rsidRDefault="00755880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</w:p>
        </w:tc>
      </w:tr>
      <w:tr w:rsidR="00755880" w:rsidTr="00DA3D68">
        <w:tc>
          <w:tcPr>
            <w:tcW w:w="1494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b/>
                <w:bCs/>
                <w:sz w:val="23"/>
                <w:lang w:eastAsia="ru-RU"/>
              </w:rPr>
              <w:t>17.00-19.00</w:t>
            </w:r>
          </w:p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</w:rPr>
            </w:pPr>
          </w:p>
        </w:tc>
        <w:tc>
          <w:tcPr>
            <w:tcW w:w="1481" w:type="dxa"/>
          </w:tcPr>
          <w:p w:rsidR="00746248" w:rsidRPr="00755880" w:rsidRDefault="00746248" w:rsidP="0074624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i/>
                <w:iCs/>
                <w:sz w:val="23"/>
                <w:lang w:eastAsia="ru-RU"/>
              </w:rPr>
              <w:lastRenderedPageBreak/>
              <w:t>Конференц-</w:t>
            </w:r>
            <w:r w:rsidRPr="00755880">
              <w:rPr>
                <w:rFonts w:ascii="MuseoSansRegular" w:eastAsia="Times New Roman" w:hAnsi="MuseoSansRegular" w:cs="Times New Roman"/>
                <w:i/>
                <w:iCs/>
                <w:sz w:val="23"/>
                <w:lang w:eastAsia="ru-RU"/>
              </w:rPr>
              <w:lastRenderedPageBreak/>
              <w:t>зал №1359</w:t>
            </w:r>
          </w:p>
          <w:p w:rsidR="00755880" w:rsidRDefault="00755880" w:rsidP="00755880">
            <w:pPr>
              <w:shd w:val="clear" w:color="auto" w:fill="FFFFFF"/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012" w:type="dxa"/>
          </w:tcPr>
          <w:p w:rsidR="00DA3D68" w:rsidRPr="00755880" w:rsidRDefault="00746248" w:rsidP="00DA3D68">
            <w:pPr>
              <w:shd w:val="clear" w:color="auto" w:fill="FFFFFF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Бизнес-тренинг от Венчурного Фонда МСБ </w:t>
            </w: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lastRenderedPageBreak/>
              <w:t>«ОПОРЫ РОССИИ» и ПАО «</w:t>
            </w:r>
            <w:proofErr w:type="spellStart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Промсвязьбанк</w:t>
            </w:r>
            <w:proofErr w:type="spellEnd"/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» в рамках</w:t>
            </w:r>
            <w:r w:rsidR="00DA3D68"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 xml:space="preserve"> программы «Культура Денег» «Предприниматель нового времени»</w:t>
            </w:r>
            <w:r w:rsidR="00DA3D68" w:rsidRPr="00DA3D68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> </w:t>
            </w:r>
          </w:p>
          <w:p w:rsidR="00755880" w:rsidRPr="00DA3D68" w:rsidRDefault="00755880" w:rsidP="00755880">
            <w:pPr>
              <w:shd w:val="clear" w:color="auto" w:fill="FFFFFF"/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28" w:type="dxa"/>
          </w:tcPr>
          <w:p w:rsidR="00755880" w:rsidRPr="00DA3D68" w:rsidRDefault="00755880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</w:p>
        </w:tc>
      </w:tr>
      <w:tr w:rsidR="00755880" w:rsidTr="00DA3D68">
        <w:tc>
          <w:tcPr>
            <w:tcW w:w="1494" w:type="dxa"/>
          </w:tcPr>
          <w:p w:rsidR="00DA3D68" w:rsidRPr="00755880" w:rsidRDefault="00DA3D68" w:rsidP="00DA3D6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b/>
                <w:bCs/>
                <w:sz w:val="23"/>
                <w:lang w:eastAsia="ru-RU"/>
              </w:rPr>
              <w:lastRenderedPageBreak/>
              <w:t>17.00-19.00</w:t>
            </w:r>
          </w:p>
          <w:p w:rsidR="00755880" w:rsidRDefault="00755880" w:rsidP="00755880">
            <w:pPr>
              <w:shd w:val="clear" w:color="auto" w:fill="FFFFFF"/>
              <w:rPr>
                <w:rFonts w:ascii="MuseoSansRegular" w:hAnsi="MuseoSansRegular"/>
                <w:color w:val="000000"/>
              </w:rPr>
            </w:pPr>
          </w:p>
        </w:tc>
        <w:tc>
          <w:tcPr>
            <w:tcW w:w="1481" w:type="dxa"/>
          </w:tcPr>
          <w:p w:rsidR="00DA3D68" w:rsidRPr="00755880" w:rsidRDefault="00DA3D68" w:rsidP="00DA3D68">
            <w:pPr>
              <w:shd w:val="clear" w:color="auto" w:fill="FFFFFF"/>
              <w:rPr>
                <w:rFonts w:ascii="MuseoSansRegular" w:eastAsia="Times New Roman" w:hAnsi="MuseoSansRegular" w:cs="Times New Roman"/>
                <w:sz w:val="23"/>
                <w:szCs w:val="23"/>
                <w:lang w:eastAsia="ru-RU"/>
              </w:rPr>
            </w:pPr>
            <w:r w:rsidRPr="00755880">
              <w:rPr>
                <w:rFonts w:ascii="MuseoSansRegular" w:eastAsia="Times New Roman" w:hAnsi="MuseoSansRegular" w:cs="Times New Roman"/>
                <w:i/>
                <w:iCs/>
                <w:sz w:val="23"/>
                <w:lang w:eastAsia="ru-RU"/>
              </w:rPr>
              <w:t>Конференц-зал №1225</w:t>
            </w:r>
          </w:p>
          <w:p w:rsidR="00755880" w:rsidRDefault="00755880" w:rsidP="00755880">
            <w:pPr>
              <w:shd w:val="clear" w:color="auto" w:fill="FFFFFF"/>
              <w:rPr>
                <w:rStyle w:val="a4"/>
                <w:rFonts w:ascii="MuseoSansRegular" w:hAnsi="MuseoSansRegular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012" w:type="dxa"/>
          </w:tcPr>
          <w:p w:rsidR="00DA3D68" w:rsidRPr="00755880" w:rsidRDefault="00DA3D68" w:rsidP="00DA3D68">
            <w:pPr>
              <w:shd w:val="clear" w:color="auto" w:fill="FFFFFF"/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</w:pPr>
            <w:r w:rsidRPr="00DA3D68">
              <w:rPr>
                <w:rFonts w:ascii="MuseoSansRegular" w:eastAsia="Times New Roman" w:hAnsi="MuseoSansRegular" w:cs="Times New Roman"/>
                <w:b/>
                <w:bCs/>
                <w:sz w:val="24"/>
                <w:szCs w:val="24"/>
                <w:lang w:eastAsia="ru-RU"/>
              </w:rPr>
              <w:t>Заседание лидеров «ОПОРЫ РОССИИ»</w:t>
            </w:r>
            <w:r w:rsidRPr="00DA3D68">
              <w:rPr>
                <w:rFonts w:ascii="MuseoSansRegular" w:eastAsia="Times New Roman" w:hAnsi="MuseoSansRegular" w:cs="Times New Roman"/>
                <w:sz w:val="24"/>
                <w:szCs w:val="24"/>
                <w:lang w:eastAsia="ru-RU"/>
              </w:rPr>
              <w:t> </w:t>
            </w:r>
          </w:p>
          <w:p w:rsidR="00755880" w:rsidRPr="00DA3D68" w:rsidRDefault="00755880" w:rsidP="00755880">
            <w:pPr>
              <w:shd w:val="clear" w:color="auto" w:fill="FFFFFF"/>
              <w:rPr>
                <w:rStyle w:val="a3"/>
                <w:rFonts w:ascii="MuseoSansRegular" w:hAnsi="MuseoSansRegular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28" w:type="dxa"/>
          </w:tcPr>
          <w:p w:rsidR="00755880" w:rsidRPr="00DA3D68" w:rsidRDefault="00755880" w:rsidP="00755880">
            <w:pPr>
              <w:pStyle w:val="3"/>
              <w:shd w:val="clear" w:color="auto" w:fill="FFFFFF"/>
              <w:spacing w:before="0"/>
              <w:outlineLvl w:val="2"/>
              <w:rPr>
                <w:rFonts w:ascii="MuseoSansRegular" w:hAnsi="MuseoSansRegular"/>
                <w:color w:val="005DA8"/>
                <w:sz w:val="24"/>
                <w:szCs w:val="24"/>
              </w:rPr>
            </w:pPr>
          </w:p>
        </w:tc>
      </w:tr>
    </w:tbl>
    <w:p w:rsidR="001C1FFC" w:rsidRDefault="001C1FFC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b/>
          <w:bCs/>
          <w:sz w:val="23"/>
          <w:lang w:eastAsia="ru-RU"/>
        </w:rPr>
      </w:pPr>
    </w:p>
    <w:p w:rsidR="001C1FFC" w:rsidRDefault="001C1FFC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b/>
          <w:bCs/>
          <w:sz w:val="23"/>
          <w:lang w:eastAsia="ru-RU"/>
        </w:rPr>
      </w:pPr>
    </w:p>
    <w:p w:rsidR="001C1FFC" w:rsidRDefault="001C1FFC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b/>
          <w:bCs/>
          <w:sz w:val="23"/>
          <w:lang w:eastAsia="ru-RU"/>
        </w:rPr>
      </w:pPr>
    </w:p>
    <w:p w:rsidR="001C1FFC" w:rsidRDefault="001C1FFC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b/>
          <w:bCs/>
          <w:sz w:val="23"/>
          <w:lang w:eastAsia="ru-RU"/>
        </w:rPr>
      </w:pP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i/>
          <w:iCs/>
          <w:sz w:val="23"/>
          <w:lang w:eastAsia="ru-RU"/>
        </w:rPr>
      </w:pPr>
      <w:r w:rsidRPr="00755880">
        <w:rPr>
          <w:rFonts w:ascii="MuseoSansRegular" w:eastAsia="Times New Roman" w:hAnsi="MuseoSansRegular" w:cs="Times New Roman"/>
          <w:b/>
          <w:bCs/>
          <w:sz w:val="23"/>
          <w:lang w:eastAsia="ru-RU"/>
        </w:rPr>
        <w:t>9.00-10.00</w:t>
      </w:r>
      <w:r>
        <w:rPr>
          <w:rFonts w:ascii="MuseoSansRegular" w:eastAsia="Times New Roman" w:hAnsi="MuseoSansRegular" w:cs="Times New Roman"/>
          <w:b/>
          <w:bCs/>
          <w:sz w:val="23"/>
          <w:lang w:eastAsia="ru-RU"/>
        </w:rPr>
        <w:t xml:space="preserve"> </w:t>
      </w:r>
      <w:r w:rsidR="00755880">
        <w:rPr>
          <w:rFonts w:ascii="MuseoSansRegular" w:hAnsi="MuseoSansRegular"/>
          <w:color w:val="000000"/>
        </w:rPr>
        <w:t> </w:t>
      </w:r>
      <w:r w:rsidRPr="00755880">
        <w:rPr>
          <w:rFonts w:ascii="MuseoSansRegular" w:eastAsia="Times New Roman" w:hAnsi="MuseoSansRegular" w:cs="Times New Roman"/>
          <w:i/>
          <w:iCs/>
          <w:sz w:val="23"/>
          <w:lang w:eastAsia="ru-RU"/>
        </w:rPr>
        <w:t>Фойе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  <w:r>
        <w:rPr>
          <w:rStyle w:val="a3"/>
          <w:rFonts w:ascii="MuseoSansRegular" w:hAnsi="MuseoSansRegular"/>
          <w:sz w:val="23"/>
          <w:szCs w:val="23"/>
          <w:bdr w:val="none" w:sz="0" w:space="0" w:color="auto" w:frame="1"/>
        </w:rPr>
        <w:t>10.00-12.00</w:t>
      </w:r>
    </w:p>
    <w:p w:rsidR="00DA3D68" w:rsidRDefault="00DA3D68" w:rsidP="00DA3D68">
      <w:pPr>
        <w:shd w:val="clear" w:color="auto" w:fill="FFFFFF"/>
        <w:spacing w:after="0" w:line="240" w:lineRule="auto"/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Концертный зал</w:t>
      </w:r>
    </w:p>
    <w:p w:rsidR="00DA3D68" w:rsidRDefault="00DA3D68" w:rsidP="00DA3D68">
      <w:pPr>
        <w:shd w:val="clear" w:color="auto" w:fill="FFFFFF"/>
        <w:spacing w:after="0" w:line="240" w:lineRule="auto"/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Конференц-зал №1359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Конференц-зал №1227</w:t>
      </w:r>
    </w:p>
    <w:p w:rsidR="00DA3D68" w:rsidRDefault="00DA3D68" w:rsidP="00DA3D68">
      <w:pPr>
        <w:shd w:val="clear" w:color="auto" w:fill="FFFFFF"/>
        <w:spacing w:after="0" w:line="240" w:lineRule="auto"/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Конференц-зал №1333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Конференц-зал №1431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Конференц-зал №1515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b/>
          <w:bCs/>
          <w:sz w:val="23"/>
          <w:lang w:eastAsia="ru-RU"/>
        </w:rPr>
      </w:pPr>
    </w:p>
    <w:p w:rsidR="00DA3D68" w:rsidRPr="00755880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3"/>
          <w:szCs w:val="23"/>
          <w:lang w:eastAsia="ru-RU"/>
        </w:rPr>
      </w:pPr>
      <w:r w:rsidRPr="00755880">
        <w:rPr>
          <w:rFonts w:ascii="MuseoSansRegular" w:eastAsia="Times New Roman" w:hAnsi="MuseoSansRegular" w:cs="Times New Roman"/>
          <w:b/>
          <w:bCs/>
          <w:sz w:val="23"/>
          <w:lang w:eastAsia="ru-RU"/>
        </w:rPr>
        <w:t>12.00-12.30</w:t>
      </w:r>
      <w:r>
        <w:rPr>
          <w:rFonts w:ascii="MuseoSansRegular" w:eastAsia="Times New Roman" w:hAnsi="MuseoSansRegular" w:cs="Times New Roman"/>
          <w:b/>
          <w:bCs/>
          <w:sz w:val="23"/>
          <w:lang w:eastAsia="ru-RU"/>
        </w:rPr>
        <w:t xml:space="preserve"> </w:t>
      </w:r>
      <w:r w:rsidRPr="00755880">
        <w:rPr>
          <w:rFonts w:ascii="MuseoSansRegular" w:eastAsia="Times New Roman" w:hAnsi="MuseoSansRegular" w:cs="Times New Roman"/>
          <w:i/>
          <w:iCs/>
          <w:sz w:val="23"/>
          <w:lang w:eastAsia="ru-RU"/>
        </w:rPr>
        <w:t>Фойе</w:t>
      </w:r>
    </w:p>
    <w:p w:rsidR="00DA3D68" w:rsidRPr="00755880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3"/>
          <w:szCs w:val="23"/>
          <w:lang w:eastAsia="ru-RU"/>
        </w:rPr>
      </w:pP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  <w:r>
        <w:rPr>
          <w:rStyle w:val="a3"/>
          <w:rFonts w:ascii="MuseoSansRegular" w:hAnsi="MuseoSansRegular"/>
          <w:sz w:val="23"/>
          <w:szCs w:val="23"/>
          <w:bdr w:val="none" w:sz="0" w:space="0" w:color="auto" w:frame="1"/>
        </w:rPr>
        <w:t>12.30-14.00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Концертный зал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Конференц-зал №1359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Конференц-зал №1333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Конференц-зал №1457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  <w:r>
        <w:rPr>
          <w:rStyle w:val="a4"/>
          <w:rFonts w:ascii="MuseoSansRegular" w:hAnsi="MuseoSansRegular"/>
          <w:sz w:val="23"/>
          <w:szCs w:val="23"/>
          <w:bdr w:val="none" w:sz="0" w:space="0" w:color="auto" w:frame="1"/>
        </w:rPr>
        <w:t>Конференц-зал №1227</w:t>
      </w:r>
    </w:p>
    <w:p w:rsidR="00DA3D68" w:rsidRPr="00755880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3"/>
          <w:szCs w:val="23"/>
          <w:lang w:eastAsia="ru-RU"/>
        </w:rPr>
      </w:pPr>
      <w:r w:rsidRPr="00755880">
        <w:rPr>
          <w:rFonts w:ascii="MuseoSansRegular" w:eastAsia="Times New Roman" w:hAnsi="MuseoSansRegular" w:cs="Times New Roman"/>
          <w:i/>
          <w:iCs/>
          <w:sz w:val="23"/>
          <w:lang w:eastAsia="ru-RU"/>
        </w:rPr>
        <w:t>Конференц-зал №1515</w:t>
      </w:r>
    </w:p>
    <w:p w:rsidR="00DA3D68" w:rsidRPr="00755880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3"/>
          <w:szCs w:val="23"/>
          <w:lang w:eastAsia="ru-RU"/>
        </w:rPr>
      </w:pPr>
      <w:r w:rsidRPr="00755880">
        <w:rPr>
          <w:rFonts w:ascii="MuseoSansRegular" w:eastAsia="Times New Roman" w:hAnsi="MuseoSansRegular" w:cs="Times New Roman"/>
          <w:i/>
          <w:iCs/>
          <w:sz w:val="23"/>
          <w:lang w:eastAsia="ru-RU"/>
        </w:rPr>
        <w:t>Конференц-зал №1431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b/>
          <w:bCs/>
          <w:sz w:val="23"/>
          <w:lang w:eastAsia="ru-RU"/>
        </w:rPr>
      </w:pPr>
    </w:p>
    <w:p w:rsidR="00DA3D68" w:rsidRPr="00755880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3"/>
          <w:szCs w:val="23"/>
          <w:lang w:eastAsia="ru-RU"/>
        </w:rPr>
      </w:pPr>
      <w:r w:rsidRPr="00755880">
        <w:rPr>
          <w:rFonts w:ascii="MuseoSansRegular" w:eastAsia="Times New Roman" w:hAnsi="MuseoSansRegular" w:cs="Times New Roman"/>
          <w:b/>
          <w:bCs/>
          <w:sz w:val="23"/>
          <w:lang w:eastAsia="ru-RU"/>
        </w:rPr>
        <w:t>14.00-15.00</w:t>
      </w:r>
      <w:r>
        <w:rPr>
          <w:rFonts w:ascii="MuseoSansRegular" w:eastAsia="Times New Roman" w:hAnsi="MuseoSansRegular" w:cs="Times New Roman"/>
          <w:b/>
          <w:bCs/>
          <w:sz w:val="23"/>
          <w:lang w:eastAsia="ru-RU"/>
        </w:rPr>
        <w:t xml:space="preserve"> </w:t>
      </w:r>
      <w:r w:rsidRPr="00755880">
        <w:rPr>
          <w:rFonts w:ascii="MuseoSansRegular" w:eastAsia="Times New Roman" w:hAnsi="MuseoSansRegular" w:cs="Times New Roman"/>
          <w:i/>
          <w:iCs/>
          <w:sz w:val="23"/>
          <w:lang w:eastAsia="ru-RU"/>
        </w:rPr>
        <w:t>Фойе</w:t>
      </w:r>
    </w:p>
    <w:p w:rsidR="00DA3D68" w:rsidRPr="00755880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3"/>
          <w:szCs w:val="23"/>
          <w:lang w:eastAsia="ru-RU"/>
        </w:rPr>
      </w:pPr>
    </w:p>
    <w:p w:rsidR="00DA3D68" w:rsidRPr="00755880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3"/>
          <w:szCs w:val="23"/>
          <w:lang w:eastAsia="ru-RU"/>
        </w:rPr>
      </w:pPr>
      <w:r w:rsidRPr="00755880">
        <w:rPr>
          <w:rFonts w:ascii="MuseoSansRegular" w:eastAsia="Times New Roman" w:hAnsi="MuseoSansRegular" w:cs="Times New Roman"/>
          <w:b/>
          <w:bCs/>
          <w:sz w:val="23"/>
          <w:lang w:eastAsia="ru-RU"/>
        </w:rPr>
        <w:t>15.00-17.00</w:t>
      </w:r>
      <w:r>
        <w:rPr>
          <w:rFonts w:ascii="MuseoSansRegular" w:eastAsia="Times New Roman" w:hAnsi="MuseoSansRegular" w:cs="Times New Roman"/>
          <w:b/>
          <w:bCs/>
          <w:sz w:val="23"/>
          <w:lang w:eastAsia="ru-RU"/>
        </w:rPr>
        <w:t xml:space="preserve"> </w:t>
      </w:r>
      <w:r w:rsidRPr="00755880">
        <w:rPr>
          <w:rFonts w:ascii="MuseoSansRegular" w:eastAsia="Times New Roman" w:hAnsi="MuseoSansRegular" w:cs="Times New Roman"/>
          <w:i/>
          <w:iCs/>
          <w:sz w:val="23"/>
          <w:lang w:eastAsia="ru-RU"/>
        </w:rPr>
        <w:t>Концертный зал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b/>
          <w:bCs/>
          <w:sz w:val="23"/>
          <w:lang w:eastAsia="ru-RU"/>
        </w:rPr>
      </w:pP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b/>
          <w:bCs/>
          <w:sz w:val="23"/>
          <w:lang w:eastAsia="ru-RU"/>
        </w:rPr>
      </w:pPr>
      <w:r w:rsidRPr="00755880">
        <w:rPr>
          <w:rFonts w:ascii="MuseoSansRegular" w:eastAsia="Times New Roman" w:hAnsi="MuseoSansRegular" w:cs="Times New Roman"/>
          <w:b/>
          <w:bCs/>
          <w:sz w:val="23"/>
          <w:lang w:eastAsia="ru-RU"/>
        </w:rPr>
        <w:t>17.00-19.00</w:t>
      </w:r>
      <w:r>
        <w:rPr>
          <w:rFonts w:ascii="MuseoSansRegular" w:eastAsia="Times New Roman" w:hAnsi="MuseoSansRegular" w:cs="Times New Roman"/>
          <w:b/>
          <w:bCs/>
          <w:sz w:val="23"/>
          <w:lang w:eastAsia="ru-RU"/>
        </w:rPr>
        <w:t xml:space="preserve"> </w:t>
      </w:r>
    </w:p>
    <w:p w:rsidR="00DA3D68" w:rsidRPr="00755880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3"/>
          <w:szCs w:val="23"/>
          <w:lang w:eastAsia="ru-RU"/>
        </w:rPr>
      </w:pPr>
      <w:r w:rsidRPr="00755880">
        <w:rPr>
          <w:rFonts w:ascii="MuseoSansRegular" w:eastAsia="Times New Roman" w:hAnsi="MuseoSansRegular" w:cs="Times New Roman"/>
          <w:i/>
          <w:iCs/>
          <w:sz w:val="23"/>
          <w:lang w:eastAsia="ru-RU"/>
        </w:rPr>
        <w:t>Конференц-зал №1359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i/>
          <w:iCs/>
          <w:sz w:val="23"/>
          <w:lang w:eastAsia="ru-RU"/>
        </w:rPr>
      </w:pPr>
      <w:r w:rsidRPr="00755880">
        <w:rPr>
          <w:rFonts w:ascii="MuseoSansRegular" w:eastAsia="Times New Roman" w:hAnsi="MuseoSansRegular" w:cs="Times New Roman"/>
          <w:i/>
          <w:iCs/>
          <w:sz w:val="23"/>
          <w:lang w:eastAsia="ru-RU"/>
        </w:rPr>
        <w:t>Конференц-зал №1225</w:t>
      </w:r>
    </w:p>
    <w:p w:rsidR="00DA3D68" w:rsidRPr="00755880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3"/>
          <w:szCs w:val="23"/>
          <w:lang w:eastAsia="ru-RU"/>
        </w:rPr>
      </w:pPr>
    </w:p>
    <w:p w:rsidR="00DA3D68" w:rsidRPr="00755880" w:rsidRDefault="00DA3D68" w:rsidP="00DA3D68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3"/>
          <w:szCs w:val="23"/>
          <w:lang w:eastAsia="ru-RU"/>
        </w:rPr>
      </w:pPr>
      <w:r>
        <w:rPr>
          <w:rFonts w:ascii="MuseoSansRegular" w:eastAsia="Times New Roman" w:hAnsi="MuseoSansRegular" w:cs="Times New Roman"/>
          <w:b/>
          <w:bCs/>
          <w:sz w:val="23"/>
          <w:lang w:eastAsia="ru-RU"/>
        </w:rPr>
        <w:t>Аудитория для организаторов №1225 (используется с 08.00 до 20.00)</w:t>
      </w: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</w:p>
    <w:p w:rsidR="00DA3D68" w:rsidRDefault="00DA3D68" w:rsidP="00DA3D68">
      <w:pPr>
        <w:shd w:val="clear" w:color="auto" w:fill="FFFFFF"/>
        <w:spacing w:after="0" w:line="240" w:lineRule="auto"/>
        <w:rPr>
          <w:rFonts w:ascii="MuseoSansRegular" w:hAnsi="MuseoSansRegular"/>
          <w:sz w:val="23"/>
          <w:szCs w:val="23"/>
        </w:rPr>
      </w:pPr>
    </w:p>
    <w:sectPr w:rsidR="00DA3D68" w:rsidSect="00FB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80"/>
    <w:rsid w:val="00077C04"/>
    <w:rsid w:val="001C1FFC"/>
    <w:rsid w:val="00353DA4"/>
    <w:rsid w:val="005E33AD"/>
    <w:rsid w:val="00746248"/>
    <w:rsid w:val="00755880"/>
    <w:rsid w:val="00A005C7"/>
    <w:rsid w:val="00A149ED"/>
    <w:rsid w:val="00DA3D68"/>
    <w:rsid w:val="00FB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60"/>
  </w:style>
  <w:style w:type="paragraph" w:styleId="1">
    <w:name w:val="heading 1"/>
    <w:basedOn w:val="a"/>
    <w:next w:val="a"/>
    <w:link w:val="10"/>
    <w:uiPriority w:val="9"/>
    <w:qFormat/>
    <w:rsid w:val="00DA3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5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55880"/>
    <w:rPr>
      <w:b/>
      <w:bCs/>
    </w:rPr>
  </w:style>
  <w:style w:type="character" w:styleId="a4">
    <w:name w:val="Emphasis"/>
    <w:basedOn w:val="a0"/>
    <w:uiPriority w:val="20"/>
    <w:qFormat/>
    <w:rsid w:val="00755880"/>
    <w:rPr>
      <w:i/>
      <w:iCs/>
    </w:rPr>
  </w:style>
  <w:style w:type="paragraph" w:styleId="a5">
    <w:name w:val="Normal (Web)"/>
    <w:basedOn w:val="a"/>
    <w:uiPriority w:val="99"/>
    <w:semiHidden/>
    <w:unhideWhenUsed/>
    <w:rsid w:val="0075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880"/>
  </w:style>
  <w:style w:type="character" w:customStyle="1" w:styleId="30">
    <w:name w:val="Заголовок 3 Знак"/>
    <w:basedOn w:val="a0"/>
    <w:link w:val="3"/>
    <w:uiPriority w:val="9"/>
    <w:semiHidden/>
    <w:rsid w:val="007558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7558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80"/>
    <w:rPr>
      <w:rFonts w:ascii="Tahoma" w:hAnsi="Tahoma" w:cs="Tahoma"/>
      <w:sz w:val="16"/>
      <w:szCs w:val="16"/>
    </w:rPr>
  </w:style>
  <w:style w:type="paragraph" w:customStyle="1" w:styleId="biggggest">
    <w:name w:val="biggggest"/>
    <w:basedOn w:val="a"/>
    <w:rsid w:val="0075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5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ellow">
    <w:name w:val="yellow"/>
    <w:basedOn w:val="a0"/>
    <w:rsid w:val="00DA3D68"/>
  </w:style>
  <w:style w:type="paragraph" w:customStyle="1" w:styleId="yellow1">
    <w:name w:val="yellow1"/>
    <w:basedOn w:val="a"/>
    <w:rsid w:val="00DA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ward.ru/regions/vladivostok2/program/" TargetMode="External"/><Relationship Id="rId13" Type="http://schemas.openxmlformats.org/officeDocument/2006/relationships/hyperlink" Target="http://www.bsaward.ru/regions/vladivostok2/program/" TargetMode="External"/><Relationship Id="rId18" Type="http://schemas.openxmlformats.org/officeDocument/2006/relationships/hyperlink" Target="http://www.bsaward.ru/regions/vladivostok2/prog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saward.ru/regions/vladivostok2/program/" TargetMode="External"/><Relationship Id="rId12" Type="http://schemas.openxmlformats.org/officeDocument/2006/relationships/hyperlink" Target="http://www.bsaward.ru/regions/vladivostok2/program/" TargetMode="External"/><Relationship Id="rId17" Type="http://schemas.openxmlformats.org/officeDocument/2006/relationships/hyperlink" Target="http://www.bsaward.ru/regions/vladivostok2/progra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saward.ru/regions/vladivostok2/progra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saward.ru/regions/vladivostok2/program/" TargetMode="External"/><Relationship Id="rId11" Type="http://schemas.openxmlformats.org/officeDocument/2006/relationships/hyperlink" Target="http://www.bsaward.ru/regions/vladivostok2/program/" TargetMode="External"/><Relationship Id="rId5" Type="http://schemas.openxmlformats.org/officeDocument/2006/relationships/hyperlink" Target="http://www.bsaward.ru/regions/vladivostok2/program/" TargetMode="External"/><Relationship Id="rId15" Type="http://schemas.openxmlformats.org/officeDocument/2006/relationships/hyperlink" Target="http://www.bsaward.ru/regions/vladivostok2/program/" TargetMode="External"/><Relationship Id="rId10" Type="http://schemas.openxmlformats.org/officeDocument/2006/relationships/hyperlink" Target="http://www.bsaward.ru/regions/vladivostok2/progra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maps/75/vladivostok/?ll=131.905283%2C43.125499&amp;z=16&amp;text=%D0%B3.%20%D0%92%D0%BB%D0%B0%D0%B4%D0%B8%D0%B2%D0%BE%D1%81%D1%82%D0%BE%D0%BA%2C%20%D1%83%D0%BB.%20%D0%93%D0%BE%D0%B3%D0%BE%D0%BB%D1%8F%2C%2041&amp;sll=37.510098%2C55.939284&amp;sspn=0.128145%2C0.038249&amp;ol=geo&amp;ouri=ymapsbm1%3A%2F%2Fgeo%3Fll%3D131.905%252C43.126%26spn%3D0.001%252C0.001%26text%3D%25D0%25A0%25D0%25BE%25D1%2581%25D1%2581%25D0%25B8%25D1%258F%252C%2520%25D0%259F%25D1%2580%25D0%25B8%25D0%25BC%25D0%25BE%25D1%2580%25D1%2581%25D0%25BA%25D0%25B8%25D0%25B9%2520%25D0%25BA%25D1%2580%25D0%25B0%25D0%25B9%252C%2520%25D0%2592%25D0%25BB%25D0%25B0%25D0%25B4%25D0%25B8%25D0%25B2%25D0%25BE%25D1%2581%25D1%2582%25D0%25BE%25D0%25BA%252C%2520%25D1%2583%25D0%25BB%25D0%25B8%25D1%2586%25D0%25B0%2520%25D0%2593%25D0%25BE%25D0%25B3%25D0%25BE%25D0%25BB%25D1%258F%252C%252041" TargetMode="External"/><Relationship Id="rId9" Type="http://schemas.openxmlformats.org/officeDocument/2006/relationships/hyperlink" Target="http://www.bsaward.ru/regions/vladivostok2/program/" TargetMode="External"/><Relationship Id="rId14" Type="http://schemas.openxmlformats.org/officeDocument/2006/relationships/hyperlink" Target="http://www.bsaward.ru/regions/vladivostok2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2016-05-24T03:47:00Z</dcterms:created>
  <dcterms:modified xsi:type="dcterms:W3CDTF">2016-05-27T06:07:00Z</dcterms:modified>
</cp:coreProperties>
</file>