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C2" w:rsidRPr="00201E34" w:rsidRDefault="00201E34" w:rsidP="00201E34">
      <w:pPr>
        <w:jc w:val="center"/>
        <w:rPr>
          <w:b/>
          <w:sz w:val="44"/>
          <w:szCs w:val="44"/>
        </w:rPr>
      </w:pPr>
      <w:r w:rsidRPr="00201E34">
        <w:rPr>
          <w:b/>
          <w:sz w:val="44"/>
          <w:szCs w:val="44"/>
        </w:rPr>
        <w:t>Условия участия в конкурсе</w:t>
      </w:r>
    </w:p>
    <w:tbl>
      <w:tblPr>
        <w:tblW w:w="13720" w:type="dxa"/>
        <w:tblLook w:val="04A0" w:firstRow="1" w:lastRow="0" w:firstColumn="1" w:lastColumn="0" w:noHBand="0" w:noVBand="1"/>
      </w:tblPr>
      <w:tblGrid>
        <w:gridCol w:w="460"/>
        <w:gridCol w:w="2080"/>
        <w:gridCol w:w="2020"/>
        <w:gridCol w:w="2480"/>
        <w:gridCol w:w="2480"/>
        <w:gridCol w:w="4200"/>
      </w:tblGrid>
      <w:tr w:rsidR="00201E34" w:rsidRPr="00201E34" w:rsidTr="00201E34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 подготовки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Стипендия          имени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Должен представить </w:t>
            </w:r>
          </w:p>
        </w:tc>
      </w:tr>
      <w:tr w:rsidR="00201E34" w:rsidRPr="00201E34" w:rsidTr="00201E34">
        <w:trPr>
          <w:trHeight w:val="18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Юриспруденция</w:t>
            </w: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40.03.01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А.А.Собчака</w:t>
            </w:r>
            <w:proofErr w:type="spellEnd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отл</w:t>
            </w:r>
            <w:proofErr w:type="spellEnd"/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</w:t>
            </w: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результатам промежуточных аттестаций, полученных в течение года, предшествующего назначению стипендий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успехов в научных исследованиях в области юриспруденции.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Документы, удостоверяющие участие кандидата в научных исследованиях, научных конкурсах (список </w:t>
            </w:r>
            <w:proofErr w:type="gramStart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публикаций,  копии</w:t>
            </w:r>
            <w:proofErr w:type="gramEnd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дипломов, грамот и т.д.)</w:t>
            </w:r>
          </w:p>
        </w:tc>
      </w:tr>
      <w:tr w:rsidR="00201E34" w:rsidRPr="00201E34" w:rsidTr="00201E34">
        <w:trPr>
          <w:trHeight w:val="11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Юриспруденция</w:t>
            </w: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40.03.01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В.А.Туманова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отл</w:t>
            </w:r>
            <w:proofErr w:type="spellEnd"/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 хор</w:t>
            </w: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(50%)   за предыдущий </w:t>
            </w:r>
            <w:proofErr w:type="spellStart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у.г</w:t>
            </w:r>
            <w:proofErr w:type="spellEnd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кандидата в научных исследованиях, научных конкурсах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Документы, удостоверяющие участие кандидата в научных исследованиях, научных конкурсах (список </w:t>
            </w:r>
            <w:proofErr w:type="gramStart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публикаций,  копии</w:t>
            </w:r>
            <w:proofErr w:type="gramEnd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дипломов, грамот и т.д.)</w:t>
            </w:r>
          </w:p>
        </w:tc>
      </w:tr>
      <w:tr w:rsidR="00201E34" w:rsidRPr="00201E34" w:rsidTr="00201E34">
        <w:trPr>
          <w:trHeight w:val="12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Электроника, Радиотехника и системы </w:t>
            </w:r>
            <w:proofErr w:type="gramStart"/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связи</w:t>
            </w: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11.00.00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Ю.Д.Маслюкова</w:t>
            </w:r>
            <w:proofErr w:type="spellEnd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отл</w:t>
            </w:r>
            <w:proofErr w:type="spellEnd"/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 хор</w:t>
            </w: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(50%)   за предыдущий </w:t>
            </w:r>
            <w:proofErr w:type="spellStart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у.г</w:t>
            </w:r>
            <w:proofErr w:type="spellEnd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кандидата в научных исследованиях, научных конкурсах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Документы, удостоверяющие участие кандидата в научных исследованиях, научных конкурсах (список </w:t>
            </w:r>
            <w:proofErr w:type="gramStart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публикаций,  копии</w:t>
            </w:r>
            <w:proofErr w:type="gramEnd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дипломов, грамот и т.д.)</w:t>
            </w:r>
          </w:p>
        </w:tc>
      </w:tr>
      <w:tr w:rsidR="00201E34" w:rsidRPr="00201E34" w:rsidTr="00201E34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Экономика и управление</w:t>
            </w: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38.00.00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Е.Т.Гайдара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отл</w:t>
            </w:r>
            <w:proofErr w:type="spellEnd"/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за весь период обучения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color w:val="333333"/>
                <w:lang w:eastAsia="ru-RU"/>
              </w:rPr>
              <w:t>имеющих высокие академические достижения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Документы, удостоверяющие участие кандидата в научных исследованиях, научных конкурсах (список </w:t>
            </w:r>
            <w:proofErr w:type="gramStart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публикаций,  копии</w:t>
            </w:r>
            <w:proofErr w:type="gramEnd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дипломов, грамот и т.д.)</w:t>
            </w:r>
          </w:p>
        </w:tc>
      </w:tr>
      <w:tr w:rsidR="00201E34" w:rsidRPr="00201E34" w:rsidTr="00201E34">
        <w:trPr>
          <w:trHeight w:val="28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Студенты вне зависимости от направления достигшие выдающихся успехов в литературном творчестве, политологии и журналистике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А.И.Солженицына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отл</w:t>
            </w:r>
            <w:proofErr w:type="spellEnd"/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и хор                             </w:t>
            </w: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за весь период обучения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proofErr w:type="spellStart"/>
            <w:r w:rsidRPr="00201E34">
              <w:rPr>
                <w:rFonts w:ascii="Calibri" w:eastAsia="Times New Roman" w:hAnsi="Calibri" w:cs="Times New Roman"/>
                <w:color w:val="333333"/>
                <w:lang w:eastAsia="ru-RU"/>
              </w:rPr>
              <w:t>Наичие</w:t>
            </w:r>
            <w:proofErr w:type="spellEnd"/>
            <w:r w:rsidRPr="00201E34">
              <w:rPr>
                <w:rFonts w:ascii="Calibri" w:eastAsia="Times New Roman" w:hAnsi="Calibri" w:cs="Times New Roman"/>
                <w:color w:val="333333"/>
                <w:lang w:eastAsia="ru-RU"/>
              </w:rPr>
              <w:t xml:space="preserve"> выдающихся </w:t>
            </w:r>
            <w:proofErr w:type="gramStart"/>
            <w:r w:rsidRPr="00201E34">
              <w:rPr>
                <w:rFonts w:ascii="Calibri" w:eastAsia="Times New Roman" w:hAnsi="Calibri" w:cs="Times New Roman"/>
                <w:color w:val="333333"/>
                <w:lang w:eastAsia="ru-RU"/>
              </w:rPr>
              <w:t>успехов  в</w:t>
            </w:r>
            <w:proofErr w:type="gramEnd"/>
            <w:r w:rsidRPr="00201E34">
              <w:rPr>
                <w:rFonts w:ascii="Calibri" w:eastAsia="Times New Roman" w:hAnsi="Calibri" w:cs="Times New Roman"/>
                <w:color w:val="333333"/>
                <w:lang w:eastAsia="ru-RU"/>
              </w:rPr>
              <w:t xml:space="preserve"> литературном творчестве,  политологии и журналистике.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34" w:rsidRPr="00201E34" w:rsidRDefault="00201E34" w:rsidP="0020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Документы, удостоверяющие участие кандидата в научных </w:t>
            </w:r>
            <w:proofErr w:type="gramStart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исследованиях,  в</w:t>
            </w:r>
            <w:proofErr w:type="gramEnd"/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1E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творческих</w:t>
            </w:r>
            <w:r w:rsidRPr="00201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научных конкурсах (список публикаций,  копии дипломов, грамот и т.д.)</w:t>
            </w:r>
          </w:p>
        </w:tc>
      </w:tr>
    </w:tbl>
    <w:p w:rsidR="00201E34" w:rsidRDefault="00201E34">
      <w:bookmarkStart w:id="0" w:name="_GoBack"/>
      <w:bookmarkEnd w:id="0"/>
    </w:p>
    <w:sectPr w:rsidR="00201E34" w:rsidSect="00201E3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34"/>
    <w:rsid w:val="00201E34"/>
    <w:rsid w:val="00C8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491C-91A3-4EC4-B8A6-929E9D30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Рачева Наталья</dc:creator>
  <cp:keywords/>
  <dc:description/>
  <cp:lastModifiedBy>Рачева Наталья</cp:lastModifiedBy>
  <cp:revision>1</cp:revision>
  <dcterms:created xsi:type="dcterms:W3CDTF">2016-05-24T05:54:00Z</dcterms:created>
  <dcterms:modified xsi:type="dcterms:W3CDTF">2016-05-24T05:58:00Z</dcterms:modified>
</cp:coreProperties>
</file>