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0" w:rsidRPr="0087098A" w:rsidRDefault="00974750" w:rsidP="00974750">
      <w:pPr>
        <w:pStyle w:val="3"/>
        <w:rPr>
          <w:bCs/>
          <w:iCs/>
          <w:szCs w:val="22"/>
        </w:rPr>
      </w:pPr>
      <w:bookmarkStart w:id="0" w:name="_Toc161220654"/>
      <w:bookmarkStart w:id="1" w:name="_Toc200432089"/>
      <w:proofErr w:type="spellStart"/>
      <w:r>
        <w:rPr>
          <w:bCs/>
          <w:iCs/>
          <w:szCs w:val="22"/>
        </w:rPr>
        <w:t>Кейс-стади</w:t>
      </w:r>
      <w:proofErr w:type="spellEnd"/>
      <w:r>
        <w:rPr>
          <w:bCs/>
          <w:iCs/>
          <w:szCs w:val="22"/>
        </w:rPr>
        <w:t xml:space="preserve"> № </w:t>
      </w:r>
      <w:bookmarkEnd w:id="0"/>
      <w:bookmarkEnd w:id="1"/>
      <w:r>
        <w:rPr>
          <w:bCs/>
          <w:iCs/>
          <w:szCs w:val="22"/>
        </w:rPr>
        <w:t>1</w:t>
      </w:r>
    </w:p>
    <w:p w:rsidR="00974750" w:rsidRPr="00CA212E" w:rsidRDefault="00974750" w:rsidP="00974750">
      <w:pPr>
        <w:pStyle w:val="4"/>
        <w:rPr>
          <w:szCs w:val="20"/>
        </w:rPr>
      </w:pPr>
      <w:bookmarkStart w:id="2" w:name="_Toc161220655"/>
      <w:r>
        <w:rPr>
          <w:szCs w:val="20"/>
        </w:rPr>
        <w:t>Исходные положения</w:t>
      </w:r>
      <w:bookmarkEnd w:id="2"/>
    </w:p>
    <w:p w:rsidR="00974750" w:rsidRDefault="00974750" w:rsidP="00974750">
      <w:pPr>
        <w:ind w:firstLine="425"/>
      </w:pPr>
      <w:r>
        <w:t>В примере рассматривается ЗАО «ПИК»</w:t>
      </w:r>
    </w:p>
    <w:p w:rsidR="00974750" w:rsidRPr="00A21E27" w:rsidRDefault="00974750" w:rsidP="00974750">
      <w:pPr>
        <w:spacing w:line="232" w:lineRule="exact"/>
        <w:ind w:firstLine="425"/>
      </w:pPr>
      <w:r w:rsidRPr="00A21E27">
        <w:t xml:space="preserve">Место расположения: </w:t>
      </w:r>
      <w:proofErr w:type="gramStart"/>
      <w:r w:rsidRPr="00A21E27">
        <w:t>г</w:t>
      </w:r>
      <w:proofErr w:type="gramEnd"/>
      <w:r w:rsidRPr="00A21E27">
        <w:t>.</w:t>
      </w:r>
      <w:r>
        <w:t xml:space="preserve"> </w:t>
      </w:r>
      <w:r w:rsidRPr="00A21E27">
        <w:t>Владивосток.</w:t>
      </w:r>
    </w:p>
    <w:p w:rsidR="00974750" w:rsidRPr="00A21E27" w:rsidRDefault="00974750" w:rsidP="00974750">
      <w:pPr>
        <w:spacing w:line="232" w:lineRule="exact"/>
        <w:ind w:firstLine="425"/>
      </w:pPr>
      <w:r w:rsidRPr="00A21E27">
        <w:t>Область интересов: оптовая торговля мясопродуктами.</w:t>
      </w:r>
    </w:p>
    <w:p w:rsidR="00974750" w:rsidRPr="00A21E27" w:rsidRDefault="00974750" w:rsidP="00974750">
      <w:pPr>
        <w:spacing w:line="232" w:lineRule="exact"/>
        <w:ind w:firstLine="425"/>
      </w:pPr>
      <w:r w:rsidRPr="00A21E27">
        <w:t xml:space="preserve">Чистая прибыль в минувшем году составила 2,3 </w:t>
      </w:r>
      <w:proofErr w:type="spellStart"/>
      <w:proofErr w:type="gramStart"/>
      <w:r w:rsidRPr="00A21E27">
        <w:t>млн</w:t>
      </w:r>
      <w:proofErr w:type="spellEnd"/>
      <w:proofErr w:type="gramEnd"/>
      <w:r w:rsidRPr="00A21E27">
        <w:t xml:space="preserve"> дол.</w:t>
      </w:r>
    </w:p>
    <w:p w:rsidR="00974750" w:rsidRPr="00A21E27" w:rsidRDefault="00974750" w:rsidP="00974750">
      <w:pPr>
        <w:spacing w:line="232" w:lineRule="exact"/>
        <w:ind w:firstLine="425"/>
      </w:pPr>
      <w:r w:rsidRPr="00A21E27">
        <w:t>Уставный капитал компании разделен на 25 000 акций.</w:t>
      </w:r>
    </w:p>
    <w:p w:rsidR="00974750" w:rsidRPr="00A21E27" w:rsidRDefault="00974750" w:rsidP="00974750">
      <w:pPr>
        <w:spacing w:line="232" w:lineRule="exact"/>
        <w:ind w:firstLine="425"/>
      </w:pPr>
      <w:r w:rsidRPr="00A21E27">
        <w:t>Помимо основных активов, компания владеет произведениями и</w:t>
      </w:r>
      <w:r w:rsidRPr="00A21E27">
        <w:t>с</w:t>
      </w:r>
      <w:r w:rsidRPr="00A21E27">
        <w:t>кусства на сумму 200 тыс</w:t>
      </w:r>
      <w:r>
        <w:t>.</w:t>
      </w:r>
      <w:r w:rsidRPr="00A21E27">
        <w:t xml:space="preserve"> дол.</w:t>
      </w:r>
    </w:p>
    <w:p w:rsidR="00974750" w:rsidRDefault="00974750" w:rsidP="00974750">
      <w:pPr>
        <w:spacing w:line="232" w:lineRule="exact"/>
        <w:ind w:firstLine="425"/>
      </w:pPr>
      <w:r w:rsidRPr="00A21E27">
        <w:t>Аудиторская проверка в текущем году выявила избыток собстве</w:t>
      </w:r>
      <w:r w:rsidRPr="00A21E27">
        <w:t>н</w:t>
      </w:r>
      <w:r w:rsidRPr="00A21E27">
        <w:t xml:space="preserve">ных оборотных средств компании в размере 100 тыс. дол. </w:t>
      </w:r>
    </w:p>
    <w:p w:rsidR="00974750" w:rsidRPr="00A21E27" w:rsidRDefault="00974750" w:rsidP="00974750">
      <w:pPr>
        <w:ind w:firstLine="425"/>
      </w:pPr>
      <w:r>
        <w:t>Дата оценки – 1 февраля 2011года.</w:t>
      </w:r>
    </w:p>
    <w:p w:rsidR="00974750" w:rsidRPr="00AC1905" w:rsidRDefault="00974750" w:rsidP="00974750">
      <w:pPr>
        <w:pStyle w:val="4"/>
      </w:pPr>
      <w:r w:rsidRPr="00AC1905">
        <w:t>Рыночные данные</w:t>
      </w:r>
    </w:p>
    <w:p w:rsidR="00974750" w:rsidRDefault="00974750" w:rsidP="00974750">
      <w:pPr>
        <w:ind w:firstLine="425"/>
      </w:pPr>
      <w:r>
        <w:t>Имеются данные о продажах семи компаний за ближайшие шесть месяцев. Данные представлены в табл. 4.3</w:t>
      </w:r>
    </w:p>
    <w:p w:rsidR="00974750" w:rsidRDefault="00974750" w:rsidP="00974750">
      <w:pPr>
        <w:pStyle w:val="a4"/>
      </w:pPr>
      <w:r>
        <w:t>Таблица 4.3</w:t>
      </w:r>
    </w:p>
    <w:p w:rsidR="00974750" w:rsidRDefault="00974750" w:rsidP="00974750">
      <w:pPr>
        <w:pStyle w:val="a3"/>
      </w:pPr>
      <w:r>
        <w:t>Рыночные данные</w:t>
      </w:r>
    </w:p>
    <w:tbl>
      <w:tblPr>
        <w:tblW w:w="4783" w:type="pct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212"/>
        <w:gridCol w:w="13"/>
        <w:gridCol w:w="2267"/>
        <w:gridCol w:w="13"/>
        <w:gridCol w:w="1837"/>
        <w:gridCol w:w="139"/>
        <w:gridCol w:w="906"/>
        <w:gridCol w:w="225"/>
        <w:gridCol w:w="1068"/>
        <w:gridCol w:w="11"/>
      </w:tblGrid>
      <w:tr w:rsidR="00974750" w:rsidRPr="00206D06" w:rsidTr="00974750">
        <w:trPr>
          <w:gridAfter w:val="1"/>
          <w:wAfter w:w="6" w:type="pct"/>
        </w:trPr>
        <w:tc>
          <w:tcPr>
            <w:tcW w:w="254" w:type="pct"/>
            <w:vAlign w:val="center"/>
          </w:tcPr>
          <w:p w:rsidR="00974750" w:rsidRPr="00C61672" w:rsidRDefault="00974750" w:rsidP="00F751B5">
            <w:pPr>
              <w:spacing w:before="60" w:after="60"/>
              <w:ind w:left="-84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№</w:t>
            </w:r>
          </w:p>
        </w:tc>
        <w:tc>
          <w:tcPr>
            <w:tcW w:w="1208" w:type="pct"/>
            <w:vAlign w:val="center"/>
          </w:tcPr>
          <w:p w:rsidR="00974750" w:rsidRPr="00C61672" w:rsidRDefault="00974750" w:rsidP="00F751B5">
            <w:pPr>
              <w:spacing w:before="60" w:after="6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Название</w:t>
            </w:r>
          </w:p>
        </w:tc>
        <w:tc>
          <w:tcPr>
            <w:tcW w:w="1252" w:type="pct"/>
            <w:gridSpan w:val="3"/>
            <w:vAlign w:val="center"/>
          </w:tcPr>
          <w:p w:rsidR="00974750" w:rsidRPr="00C61672" w:rsidRDefault="00974750" w:rsidP="00F751B5">
            <w:pPr>
              <w:spacing w:before="60" w:after="6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 xml:space="preserve">Уставная </w:t>
            </w:r>
            <w:r>
              <w:rPr>
                <w:sz w:val="18"/>
                <w:szCs w:val="18"/>
              </w:rPr>
              <w:br/>
            </w:r>
            <w:r w:rsidRPr="00C61672">
              <w:rPr>
                <w:sz w:val="18"/>
                <w:szCs w:val="18"/>
              </w:rPr>
              <w:t>де</w:t>
            </w:r>
            <w:r w:rsidRPr="00C61672">
              <w:rPr>
                <w:sz w:val="18"/>
                <w:szCs w:val="18"/>
              </w:rPr>
              <w:t>я</w:t>
            </w:r>
            <w:r w:rsidRPr="00C61672">
              <w:rPr>
                <w:sz w:val="18"/>
                <w:szCs w:val="18"/>
              </w:rPr>
              <w:t>тельность</w:t>
            </w:r>
          </w:p>
        </w:tc>
        <w:tc>
          <w:tcPr>
            <w:tcW w:w="1003" w:type="pct"/>
            <w:vAlign w:val="center"/>
          </w:tcPr>
          <w:p w:rsidR="00974750" w:rsidRPr="00C61672" w:rsidRDefault="00974750" w:rsidP="00F751B5">
            <w:pPr>
              <w:spacing w:before="60" w:after="60"/>
              <w:ind w:left="-70" w:right="-61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 xml:space="preserve">Место </w:t>
            </w:r>
            <w:r>
              <w:rPr>
                <w:sz w:val="18"/>
                <w:szCs w:val="18"/>
              </w:rPr>
              <w:br/>
            </w:r>
            <w:r w:rsidRPr="00C61672">
              <w:rPr>
                <w:sz w:val="18"/>
                <w:szCs w:val="18"/>
              </w:rPr>
              <w:t>располож</w:t>
            </w:r>
            <w:r w:rsidRPr="00C61672">
              <w:rPr>
                <w:sz w:val="18"/>
                <w:szCs w:val="18"/>
              </w:rPr>
              <w:t>е</w:t>
            </w:r>
            <w:r w:rsidRPr="00C61672">
              <w:rPr>
                <w:sz w:val="18"/>
                <w:szCs w:val="18"/>
              </w:rPr>
              <w:t>ния</w:t>
            </w:r>
          </w:p>
        </w:tc>
        <w:tc>
          <w:tcPr>
            <w:tcW w:w="571" w:type="pct"/>
            <w:gridSpan w:val="2"/>
            <w:vAlign w:val="center"/>
          </w:tcPr>
          <w:p w:rsidR="00974750" w:rsidRPr="00C61672" w:rsidRDefault="00974750" w:rsidP="00F751B5">
            <w:pPr>
              <w:spacing w:before="60" w:after="6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</w:r>
            <w:r w:rsidRPr="00C61672">
              <w:rPr>
                <w:sz w:val="18"/>
                <w:szCs w:val="18"/>
              </w:rPr>
              <w:t>$</w:t>
            </w:r>
          </w:p>
        </w:tc>
        <w:tc>
          <w:tcPr>
            <w:tcW w:w="706" w:type="pct"/>
            <w:gridSpan w:val="2"/>
            <w:vAlign w:val="center"/>
          </w:tcPr>
          <w:p w:rsidR="00974750" w:rsidRPr="00C61672" w:rsidRDefault="00974750" w:rsidP="00F751B5">
            <w:pPr>
              <w:spacing w:before="60" w:after="60"/>
              <w:ind w:left="-68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Чистая пр</w:t>
            </w:r>
            <w:r w:rsidRPr="00C61672">
              <w:rPr>
                <w:sz w:val="18"/>
                <w:szCs w:val="18"/>
              </w:rPr>
              <w:t>и</w:t>
            </w:r>
            <w:r w:rsidRPr="00C61672">
              <w:rPr>
                <w:sz w:val="18"/>
                <w:szCs w:val="18"/>
              </w:rPr>
              <w:t>быль</w:t>
            </w:r>
            <w:r>
              <w:rPr>
                <w:sz w:val="18"/>
                <w:szCs w:val="18"/>
              </w:rPr>
              <w:br/>
            </w:r>
            <w:r w:rsidRPr="00C61672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$</w:t>
            </w:r>
          </w:p>
        </w:tc>
      </w:tr>
      <w:tr w:rsidR="00974750" w:rsidRPr="00206D06" w:rsidTr="00974750">
        <w:trPr>
          <w:gridAfter w:val="1"/>
          <w:wAfter w:w="6" w:type="pct"/>
        </w:trPr>
        <w:tc>
          <w:tcPr>
            <w:tcW w:w="254" w:type="pct"/>
            <w:vAlign w:val="center"/>
          </w:tcPr>
          <w:p w:rsidR="00974750" w:rsidRPr="00C61672" w:rsidRDefault="00974750" w:rsidP="00F751B5">
            <w:pPr>
              <w:spacing w:before="40" w:after="40"/>
              <w:ind w:left="-84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1</w:t>
            </w:r>
          </w:p>
        </w:tc>
        <w:tc>
          <w:tcPr>
            <w:tcW w:w="1208" w:type="pct"/>
          </w:tcPr>
          <w:p w:rsidR="00974750" w:rsidRPr="00C61672" w:rsidRDefault="00974750" w:rsidP="00F751B5">
            <w:pPr>
              <w:spacing w:before="40" w:after="40"/>
              <w:ind w:left="-83" w:right="-59" w:firstLine="0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ЧП «Отец и с</w:t>
            </w:r>
            <w:r w:rsidRPr="00C61672">
              <w:rPr>
                <w:sz w:val="18"/>
                <w:szCs w:val="18"/>
              </w:rPr>
              <w:t>ы</w:t>
            </w:r>
            <w:r w:rsidRPr="00C61672">
              <w:rPr>
                <w:sz w:val="18"/>
                <w:szCs w:val="18"/>
              </w:rPr>
              <w:t>новья»</w:t>
            </w:r>
          </w:p>
        </w:tc>
        <w:tc>
          <w:tcPr>
            <w:tcW w:w="1252" w:type="pct"/>
            <w:gridSpan w:val="3"/>
          </w:tcPr>
          <w:p w:rsidR="00974750" w:rsidRPr="00C61672" w:rsidRDefault="00974750" w:rsidP="00F751B5">
            <w:pPr>
              <w:spacing w:before="40" w:after="40"/>
              <w:ind w:left="-83" w:right="-5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C61672">
              <w:rPr>
                <w:sz w:val="18"/>
                <w:szCs w:val="18"/>
              </w:rPr>
              <w:t>ясопродукты оптом и в розн</w:t>
            </w:r>
            <w:r w:rsidRPr="00C61672">
              <w:rPr>
                <w:sz w:val="18"/>
                <w:szCs w:val="18"/>
              </w:rPr>
              <w:t>и</w:t>
            </w:r>
            <w:r w:rsidRPr="00C61672">
              <w:rPr>
                <w:sz w:val="18"/>
                <w:szCs w:val="18"/>
              </w:rPr>
              <w:t>цу</w:t>
            </w:r>
          </w:p>
        </w:tc>
        <w:tc>
          <w:tcPr>
            <w:tcW w:w="1003" w:type="pct"/>
            <w:vAlign w:val="center"/>
          </w:tcPr>
          <w:p w:rsidR="00974750" w:rsidRPr="00C61672" w:rsidRDefault="00974750" w:rsidP="00F751B5">
            <w:pPr>
              <w:spacing w:before="40" w:after="40"/>
              <w:ind w:left="-83" w:right="-59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Владивосток</w:t>
            </w:r>
          </w:p>
        </w:tc>
        <w:tc>
          <w:tcPr>
            <w:tcW w:w="571" w:type="pct"/>
            <w:gridSpan w:val="2"/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1,094</w:t>
            </w:r>
          </w:p>
        </w:tc>
        <w:tc>
          <w:tcPr>
            <w:tcW w:w="706" w:type="pct"/>
            <w:gridSpan w:val="2"/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0,135</w:t>
            </w:r>
          </w:p>
        </w:tc>
      </w:tr>
      <w:tr w:rsidR="00974750" w:rsidRPr="00206D06" w:rsidTr="00974750">
        <w:tc>
          <w:tcPr>
            <w:tcW w:w="254" w:type="pct"/>
            <w:vAlign w:val="center"/>
          </w:tcPr>
          <w:p w:rsidR="00974750" w:rsidRPr="00C61672" w:rsidRDefault="00974750" w:rsidP="00F751B5">
            <w:pPr>
              <w:spacing w:before="40" w:after="40"/>
              <w:ind w:left="-84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2</w:t>
            </w:r>
          </w:p>
        </w:tc>
        <w:tc>
          <w:tcPr>
            <w:tcW w:w="1215" w:type="pct"/>
            <w:gridSpan w:val="2"/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ОАО «Буре</w:t>
            </w:r>
            <w:r w:rsidRPr="00C61672">
              <w:rPr>
                <w:sz w:val="18"/>
                <w:szCs w:val="18"/>
              </w:rPr>
              <w:t>н</w:t>
            </w:r>
            <w:r w:rsidRPr="00C61672">
              <w:rPr>
                <w:sz w:val="18"/>
                <w:szCs w:val="18"/>
              </w:rPr>
              <w:t>ка»</w:t>
            </w:r>
          </w:p>
        </w:tc>
        <w:tc>
          <w:tcPr>
            <w:tcW w:w="1238" w:type="pct"/>
          </w:tcPr>
          <w:p w:rsidR="00974750" w:rsidRPr="00C61672" w:rsidRDefault="00974750" w:rsidP="00F751B5">
            <w:pPr>
              <w:spacing w:before="40" w:after="40"/>
              <w:ind w:left="-50" w:right="-5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C61672">
              <w:rPr>
                <w:sz w:val="18"/>
                <w:szCs w:val="18"/>
              </w:rPr>
              <w:t>ясопродукты оптом и в розн</w:t>
            </w:r>
            <w:r w:rsidRPr="00C61672">
              <w:rPr>
                <w:sz w:val="18"/>
                <w:szCs w:val="18"/>
              </w:rPr>
              <w:t>и</w:t>
            </w:r>
            <w:r w:rsidRPr="00C61672">
              <w:rPr>
                <w:sz w:val="18"/>
                <w:szCs w:val="18"/>
              </w:rPr>
              <w:t>цу</w:t>
            </w:r>
          </w:p>
        </w:tc>
        <w:tc>
          <w:tcPr>
            <w:tcW w:w="1086" w:type="pct"/>
            <w:gridSpan w:val="3"/>
            <w:vAlign w:val="center"/>
          </w:tcPr>
          <w:p w:rsidR="00974750" w:rsidRPr="00C61672" w:rsidRDefault="00974750" w:rsidP="00F751B5">
            <w:pPr>
              <w:spacing w:before="40" w:after="40"/>
              <w:ind w:left="-65" w:right="-59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Владив</w:t>
            </w:r>
            <w:r w:rsidRPr="00C61672"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сток</w:t>
            </w:r>
          </w:p>
        </w:tc>
        <w:tc>
          <w:tcPr>
            <w:tcW w:w="618" w:type="pct"/>
            <w:gridSpan w:val="2"/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10,12</w:t>
            </w:r>
          </w:p>
        </w:tc>
        <w:tc>
          <w:tcPr>
            <w:tcW w:w="589" w:type="pct"/>
            <w:gridSpan w:val="2"/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1,1</w:t>
            </w:r>
          </w:p>
        </w:tc>
      </w:tr>
      <w:tr w:rsidR="00974750" w:rsidRPr="00206D06" w:rsidTr="0097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3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ОАО «Море»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0" w:rsidRPr="00C61672" w:rsidRDefault="00974750" w:rsidP="00F751B5">
            <w:pPr>
              <w:spacing w:before="40" w:after="40"/>
              <w:ind w:left="-50" w:right="-5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птовая торго</w:t>
            </w:r>
            <w:r w:rsidRPr="00C61672">
              <w:rPr>
                <w:sz w:val="18"/>
                <w:szCs w:val="18"/>
              </w:rPr>
              <w:t>в</w:t>
            </w:r>
            <w:r w:rsidRPr="00C61672">
              <w:rPr>
                <w:sz w:val="18"/>
                <w:szCs w:val="18"/>
              </w:rPr>
              <w:t xml:space="preserve">ля </w:t>
            </w:r>
            <w:proofErr w:type="spellStart"/>
            <w:r w:rsidRPr="00C61672">
              <w:rPr>
                <w:sz w:val="18"/>
                <w:szCs w:val="18"/>
              </w:rPr>
              <w:t>рыбопроду</w:t>
            </w:r>
            <w:r w:rsidRPr="00C61672">
              <w:rPr>
                <w:sz w:val="18"/>
                <w:szCs w:val="18"/>
              </w:rPr>
              <w:t>к</w:t>
            </w:r>
            <w:r w:rsidRPr="00C61672">
              <w:rPr>
                <w:sz w:val="18"/>
                <w:szCs w:val="18"/>
              </w:rPr>
              <w:t>цией</w:t>
            </w:r>
            <w:proofErr w:type="spellEnd"/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left="-65" w:right="-59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Владив</w:t>
            </w:r>
            <w:r w:rsidRPr="00C61672"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сток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14,04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1,8</w:t>
            </w:r>
          </w:p>
        </w:tc>
      </w:tr>
      <w:tr w:rsidR="00974750" w:rsidRPr="00206D06" w:rsidTr="0097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4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ОАО «МЯСО»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0" w:rsidRPr="00C61672" w:rsidRDefault="00974750" w:rsidP="00F751B5">
            <w:pPr>
              <w:spacing w:before="40" w:after="40"/>
              <w:ind w:left="-50" w:right="-5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птовые поста</w:t>
            </w:r>
            <w:r w:rsidRPr="00C61672">
              <w:rPr>
                <w:sz w:val="18"/>
                <w:szCs w:val="18"/>
              </w:rPr>
              <w:t>в</w:t>
            </w:r>
            <w:r w:rsidRPr="00C61672">
              <w:rPr>
                <w:sz w:val="18"/>
                <w:szCs w:val="18"/>
              </w:rPr>
              <w:t>ки мясопроду</w:t>
            </w:r>
            <w:r w:rsidRPr="00C61672">
              <w:rPr>
                <w:sz w:val="18"/>
                <w:szCs w:val="18"/>
              </w:rPr>
              <w:t>к</w:t>
            </w:r>
            <w:r w:rsidRPr="00C61672">
              <w:rPr>
                <w:sz w:val="18"/>
                <w:szCs w:val="18"/>
              </w:rPr>
              <w:t>тов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left="-65" w:right="-59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Москва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28,84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2,8</w:t>
            </w:r>
          </w:p>
        </w:tc>
      </w:tr>
      <w:tr w:rsidR="00974750" w:rsidRPr="00206D06" w:rsidTr="0097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5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ОАО «Ра</w:t>
            </w:r>
            <w:r w:rsidRPr="00C61672">
              <w:rPr>
                <w:sz w:val="18"/>
                <w:szCs w:val="18"/>
              </w:rPr>
              <w:t>с</w:t>
            </w:r>
            <w:r w:rsidRPr="00C61672">
              <w:rPr>
                <w:sz w:val="18"/>
                <w:szCs w:val="18"/>
              </w:rPr>
              <w:t>свет»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0" w:rsidRPr="00C61672" w:rsidRDefault="00974750" w:rsidP="00F751B5">
            <w:pPr>
              <w:spacing w:before="40" w:after="40"/>
              <w:ind w:left="-50" w:right="-5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птовая торго</w:t>
            </w:r>
            <w:r w:rsidRPr="00C61672">
              <w:rPr>
                <w:sz w:val="18"/>
                <w:szCs w:val="18"/>
              </w:rPr>
              <w:t>в</w:t>
            </w:r>
            <w:r w:rsidRPr="00C61672">
              <w:rPr>
                <w:sz w:val="18"/>
                <w:szCs w:val="18"/>
              </w:rPr>
              <w:t xml:space="preserve">ля </w:t>
            </w:r>
            <w:r w:rsidRPr="00F8725A">
              <w:rPr>
                <w:spacing w:val="-4"/>
                <w:sz w:val="18"/>
                <w:szCs w:val="18"/>
              </w:rPr>
              <w:t>мясными полуфаб</w:t>
            </w:r>
            <w:r w:rsidRPr="00F8725A">
              <w:rPr>
                <w:spacing w:val="-4"/>
                <w:sz w:val="18"/>
                <w:szCs w:val="18"/>
              </w:rPr>
              <w:softHyphen/>
              <w:t>рикат</w:t>
            </w:r>
            <w:r w:rsidRPr="00F8725A">
              <w:rPr>
                <w:spacing w:val="-4"/>
                <w:sz w:val="18"/>
                <w:szCs w:val="18"/>
              </w:rPr>
              <w:t>а</w:t>
            </w:r>
            <w:r w:rsidRPr="00F8725A">
              <w:rPr>
                <w:spacing w:val="-4"/>
                <w:sz w:val="18"/>
                <w:szCs w:val="18"/>
              </w:rPr>
              <w:t>ми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left="-65" w:right="-59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Владив</w:t>
            </w:r>
            <w:r w:rsidRPr="00C61672"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сток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7,968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0,96</w:t>
            </w:r>
          </w:p>
        </w:tc>
      </w:tr>
      <w:tr w:rsidR="00974750" w:rsidRPr="00206D06" w:rsidTr="0097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6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ОАО «Хлад</w:t>
            </w:r>
            <w:r w:rsidRPr="00C61672"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комбинат»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0" w:rsidRPr="00C61672" w:rsidRDefault="00974750" w:rsidP="00F751B5">
            <w:pPr>
              <w:spacing w:before="40" w:after="40"/>
              <w:ind w:left="-50" w:right="-5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птовая торговля говяд</w:t>
            </w:r>
            <w:r w:rsidRPr="00C61672">
              <w:rPr>
                <w:sz w:val="18"/>
                <w:szCs w:val="18"/>
              </w:rPr>
              <w:t>и</w:t>
            </w:r>
            <w:r w:rsidRPr="00C61672">
              <w:rPr>
                <w:sz w:val="18"/>
                <w:szCs w:val="18"/>
              </w:rPr>
              <w:t>ной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left="-65" w:right="-59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Владив</w:t>
            </w:r>
            <w:r w:rsidRPr="00C61672"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сток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24,49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3,1</w:t>
            </w:r>
          </w:p>
        </w:tc>
      </w:tr>
      <w:tr w:rsidR="00974750" w:rsidRPr="00206D06" w:rsidTr="0097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7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ОАО «Севан»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0" w:rsidRPr="00C61672" w:rsidRDefault="00974750" w:rsidP="00F751B5">
            <w:pPr>
              <w:spacing w:before="40" w:after="40"/>
              <w:ind w:left="-51" w:right="-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61672">
              <w:rPr>
                <w:sz w:val="18"/>
                <w:szCs w:val="18"/>
              </w:rPr>
              <w:t>еть шашлы</w:t>
            </w:r>
            <w:r w:rsidRPr="00C61672">
              <w:rPr>
                <w:sz w:val="18"/>
                <w:szCs w:val="18"/>
              </w:rPr>
              <w:t>ч</w:t>
            </w:r>
            <w:r w:rsidRPr="00C61672">
              <w:rPr>
                <w:sz w:val="18"/>
                <w:szCs w:val="18"/>
              </w:rPr>
              <w:t>ных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left="-65" w:right="-59"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61672">
              <w:rPr>
                <w:sz w:val="18"/>
                <w:szCs w:val="18"/>
              </w:rPr>
              <w:t>Владив</w:t>
            </w:r>
            <w:r w:rsidRPr="00C61672">
              <w:rPr>
                <w:sz w:val="18"/>
                <w:szCs w:val="18"/>
              </w:rPr>
              <w:t>о</w:t>
            </w:r>
            <w:r w:rsidRPr="00C61672">
              <w:rPr>
                <w:sz w:val="18"/>
                <w:szCs w:val="18"/>
              </w:rPr>
              <w:t>сток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27,114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0" w:rsidRPr="00C61672" w:rsidRDefault="00974750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C61672">
              <w:rPr>
                <w:sz w:val="18"/>
                <w:szCs w:val="18"/>
              </w:rPr>
              <w:t>2,67</w:t>
            </w:r>
          </w:p>
        </w:tc>
      </w:tr>
    </w:tbl>
    <w:p w:rsidR="00974750" w:rsidRPr="00206D06" w:rsidRDefault="00974750" w:rsidP="00974750">
      <w:pPr>
        <w:spacing w:before="120"/>
      </w:pPr>
      <w:bookmarkStart w:id="3" w:name="_Toc161220656"/>
      <w:r w:rsidRPr="003E725D">
        <w:rPr>
          <w:b/>
        </w:rPr>
        <w:t>Задание</w:t>
      </w:r>
      <w:bookmarkEnd w:id="3"/>
      <w:r w:rsidRPr="003E725D">
        <w:rPr>
          <w:b/>
        </w:rPr>
        <w:t>:</w:t>
      </w:r>
      <w:r w:rsidRPr="00206D06">
        <w:t xml:space="preserve"> </w:t>
      </w:r>
      <w:r>
        <w:t>о</w:t>
      </w:r>
      <w:r w:rsidRPr="00206D06">
        <w:t>цените 20% пакет акций ЗАО «ПИК», покупаемый ин</w:t>
      </w:r>
      <w:r w:rsidRPr="00206D06">
        <w:t>о</w:t>
      </w:r>
      <w:r w:rsidRPr="00206D06">
        <w:t>странным инвестором</w:t>
      </w:r>
      <w:r>
        <w:t>. Все выводы и расчеты обоснуйте.</w:t>
      </w:r>
    </w:p>
    <w:p w:rsidR="00974750" w:rsidRDefault="00974750">
      <w:pPr>
        <w:spacing w:after="200" w:line="276" w:lineRule="auto"/>
        <w:ind w:firstLine="0"/>
        <w:jc w:val="left"/>
        <w:rPr>
          <w:b/>
          <w:bCs/>
          <w:iCs/>
          <w:sz w:val="22"/>
          <w:szCs w:val="22"/>
        </w:rPr>
      </w:pPr>
      <w:bookmarkStart w:id="4" w:name="_Toc161220657"/>
      <w:bookmarkStart w:id="5" w:name="_Toc200432090"/>
      <w:r>
        <w:rPr>
          <w:bCs/>
          <w:iCs/>
          <w:szCs w:val="22"/>
        </w:rPr>
        <w:br w:type="page"/>
      </w:r>
    </w:p>
    <w:p w:rsidR="00974750" w:rsidRPr="0087098A" w:rsidRDefault="00974750" w:rsidP="00974750">
      <w:pPr>
        <w:pStyle w:val="3"/>
        <w:rPr>
          <w:bCs/>
          <w:iCs/>
          <w:szCs w:val="22"/>
        </w:rPr>
      </w:pPr>
      <w:proofErr w:type="spellStart"/>
      <w:r>
        <w:rPr>
          <w:bCs/>
          <w:iCs/>
          <w:szCs w:val="22"/>
        </w:rPr>
        <w:lastRenderedPageBreak/>
        <w:t>Кейс-стади</w:t>
      </w:r>
      <w:proofErr w:type="spellEnd"/>
      <w:r>
        <w:rPr>
          <w:bCs/>
          <w:iCs/>
          <w:szCs w:val="22"/>
        </w:rPr>
        <w:t xml:space="preserve"> № </w:t>
      </w:r>
      <w:bookmarkEnd w:id="4"/>
      <w:bookmarkEnd w:id="5"/>
      <w:r>
        <w:rPr>
          <w:bCs/>
          <w:iCs/>
          <w:szCs w:val="22"/>
        </w:rPr>
        <w:t>2</w:t>
      </w:r>
    </w:p>
    <w:p w:rsidR="00974750" w:rsidRPr="00CA212E" w:rsidRDefault="00974750" w:rsidP="00974750">
      <w:pPr>
        <w:pStyle w:val="4"/>
        <w:rPr>
          <w:szCs w:val="20"/>
        </w:rPr>
      </w:pPr>
      <w:bookmarkStart w:id="6" w:name="_Toc161220658"/>
      <w:r>
        <w:rPr>
          <w:szCs w:val="20"/>
        </w:rPr>
        <w:t>Исходные положения</w:t>
      </w:r>
      <w:bookmarkEnd w:id="6"/>
    </w:p>
    <w:p w:rsidR="00974750" w:rsidRPr="00206D06" w:rsidRDefault="00974750" w:rsidP="00974750">
      <w:pPr>
        <w:ind w:firstLine="425"/>
      </w:pPr>
      <w:r>
        <w:t xml:space="preserve">В примере рассматривается </w:t>
      </w:r>
      <w:r w:rsidRPr="00206D06">
        <w:t>закрыт</w:t>
      </w:r>
      <w:r>
        <w:t>ая</w:t>
      </w:r>
      <w:r w:rsidRPr="00206D06">
        <w:t xml:space="preserve"> нефтян</w:t>
      </w:r>
      <w:r>
        <w:t>ая</w:t>
      </w:r>
      <w:r w:rsidRPr="00206D06">
        <w:t xml:space="preserve"> компани</w:t>
      </w:r>
      <w:r>
        <w:t>я</w:t>
      </w:r>
      <w:r w:rsidRPr="00206D06">
        <w:t xml:space="preserve"> </w:t>
      </w:r>
      <w:r>
        <w:t>«Сибирь»</w:t>
      </w:r>
      <w:r w:rsidRPr="00206D06">
        <w:t xml:space="preserve"> </w:t>
      </w:r>
    </w:p>
    <w:p w:rsidR="00974750" w:rsidRPr="00A21E27" w:rsidRDefault="00974750" w:rsidP="00974750">
      <w:pPr>
        <w:spacing w:line="240" w:lineRule="exact"/>
        <w:ind w:firstLine="425"/>
      </w:pPr>
      <w:r w:rsidRPr="00206D06">
        <w:t>Уста</w:t>
      </w:r>
      <w:r>
        <w:t xml:space="preserve">вный капитал разделен на 28 </w:t>
      </w:r>
      <w:proofErr w:type="spellStart"/>
      <w:proofErr w:type="gramStart"/>
      <w:r>
        <w:t>млн</w:t>
      </w:r>
      <w:proofErr w:type="spellEnd"/>
      <w:proofErr w:type="gramEnd"/>
      <w:r w:rsidRPr="00206D06">
        <w:t xml:space="preserve"> обыкновенных и 9 </w:t>
      </w:r>
      <w:proofErr w:type="spellStart"/>
      <w:r w:rsidRPr="00206D06">
        <w:t>млн</w:t>
      </w:r>
      <w:proofErr w:type="spellEnd"/>
      <w:r w:rsidRPr="00206D06">
        <w:t xml:space="preserve"> пр</w:t>
      </w:r>
      <w:r w:rsidRPr="00206D06">
        <w:t>и</w:t>
      </w:r>
      <w:r w:rsidRPr="00206D06">
        <w:t>вилегированных акций</w:t>
      </w:r>
      <w:r w:rsidRPr="00A21E27">
        <w:t>.</w:t>
      </w:r>
    </w:p>
    <w:p w:rsidR="00974750" w:rsidRPr="00A21E27" w:rsidRDefault="00974750" w:rsidP="00974750">
      <w:pPr>
        <w:spacing w:line="240" w:lineRule="exact"/>
        <w:ind w:firstLine="425"/>
      </w:pPr>
      <w:r>
        <w:t xml:space="preserve">На балансе компании числятся </w:t>
      </w:r>
      <w:proofErr w:type="spellStart"/>
      <w:r>
        <w:t>неоперационные</w:t>
      </w:r>
      <w:proofErr w:type="spellEnd"/>
      <w:r>
        <w:t xml:space="preserve"> активы – 2,55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r w:rsidRPr="00206D06">
        <w:t>дол</w:t>
      </w:r>
      <w:r>
        <w:t>ларов</w:t>
      </w:r>
      <w:r w:rsidRPr="00206D06">
        <w:t>, а дефицит ее собственного оборотного капитала по сравн</w:t>
      </w:r>
      <w:r w:rsidRPr="00206D06">
        <w:t>е</w:t>
      </w:r>
      <w:r w:rsidRPr="00206D06">
        <w:t xml:space="preserve">нию с нормативным для данной отрасли 10,2 </w:t>
      </w:r>
      <w:proofErr w:type="spellStart"/>
      <w:r w:rsidRPr="00206D06">
        <w:t>млн</w:t>
      </w:r>
      <w:proofErr w:type="spellEnd"/>
      <w:r>
        <w:t xml:space="preserve"> </w:t>
      </w:r>
      <w:r w:rsidRPr="00206D06">
        <w:t>дол</w:t>
      </w:r>
      <w:r>
        <w:t>ларов.</w:t>
      </w:r>
    </w:p>
    <w:p w:rsidR="00974750" w:rsidRPr="00AC1905" w:rsidRDefault="00974750" w:rsidP="00974750">
      <w:pPr>
        <w:pStyle w:val="4"/>
        <w:spacing w:after="60"/>
      </w:pPr>
      <w:r w:rsidRPr="00AC1905">
        <w:t>Рыночные данные</w:t>
      </w:r>
    </w:p>
    <w:p w:rsidR="00974750" w:rsidRDefault="00974750" w:rsidP="00974750">
      <w:pPr>
        <w:spacing w:line="240" w:lineRule="exact"/>
        <w:ind w:firstLine="425"/>
      </w:pPr>
      <w:r>
        <w:t>Финансовые данные по компании «Сибирь» и выявленным оце</w:t>
      </w:r>
      <w:r>
        <w:t>н</w:t>
      </w:r>
      <w:r>
        <w:t>щиком компаниям-аналогам представлены в табл. 4.4</w:t>
      </w:r>
    </w:p>
    <w:p w:rsidR="00974750" w:rsidRDefault="00974750" w:rsidP="00974750">
      <w:pPr>
        <w:pStyle w:val="a4"/>
      </w:pPr>
      <w:r>
        <w:t>Таблица 4.4</w:t>
      </w:r>
    </w:p>
    <w:p w:rsidR="00974750" w:rsidRDefault="00974750" w:rsidP="00974750">
      <w:pPr>
        <w:pStyle w:val="a3"/>
      </w:pPr>
      <w:r>
        <w:t>Рыночные данные</w:t>
      </w:r>
    </w:p>
    <w:tbl>
      <w:tblPr>
        <w:tblW w:w="4764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6"/>
        <w:gridCol w:w="1461"/>
        <w:gridCol w:w="33"/>
        <w:gridCol w:w="1413"/>
        <w:gridCol w:w="80"/>
        <w:gridCol w:w="1496"/>
      </w:tblGrid>
      <w:tr w:rsidR="00974750" w:rsidRPr="00917D14" w:rsidTr="00F751B5">
        <w:trPr>
          <w:trHeight w:val="420"/>
        </w:trPr>
        <w:tc>
          <w:tcPr>
            <w:tcW w:w="254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Финансовая база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«Сибирь»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left="-60"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«</w:t>
            </w:r>
            <w:proofErr w:type="spellStart"/>
            <w:r w:rsidRPr="003E725D">
              <w:rPr>
                <w:sz w:val="18"/>
                <w:szCs w:val="18"/>
              </w:rPr>
              <w:t>Юкос</w:t>
            </w:r>
            <w:proofErr w:type="spellEnd"/>
            <w:r w:rsidRPr="003E725D">
              <w:rPr>
                <w:sz w:val="18"/>
                <w:szCs w:val="18"/>
              </w:rPr>
              <w:t xml:space="preserve"> М»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left="-60"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«Юрга М»</w:t>
            </w:r>
          </w:p>
        </w:tc>
      </w:tr>
      <w:tr w:rsidR="00974750" w:rsidRPr="00917D14" w:rsidTr="00F751B5">
        <w:trPr>
          <w:trHeight w:val="420"/>
        </w:trPr>
        <w:tc>
          <w:tcPr>
            <w:tcW w:w="254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left="-60" w:right="-58" w:firstLine="0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Чистый дене</w:t>
            </w:r>
            <w:r w:rsidRPr="003E725D">
              <w:rPr>
                <w:sz w:val="18"/>
                <w:szCs w:val="18"/>
              </w:rPr>
              <w:t>ж</w:t>
            </w:r>
            <w:r w:rsidRPr="003E725D">
              <w:rPr>
                <w:sz w:val="18"/>
                <w:szCs w:val="18"/>
              </w:rPr>
              <w:t>ный поток (</w:t>
            </w:r>
            <w:proofErr w:type="spellStart"/>
            <w:proofErr w:type="gramStart"/>
            <w:r w:rsidRPr="003E725D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3E725D">
              <w:rPr>
                <w:sz w:val="18"/>
                <w:szCs w:val="18"/>
              </w:rPr>
              <w:t xml:space="preserve"> </w:t>
            </w:r>
            <w:proofErr w:type="spellStart"/>
            <w:r w:rsidRPr="003E725D">
              <w:rPr>
                <w:sz w:val="18"/>
                <w:szCs w:val="18"/>
              </w:rPr>
              <w:t>долл</w:t>
            </w:r>
            <w:proofErr w:type="spellEnd"/>
            <w:r w:rsidRPr="003E725D">
              <w:rPr>
                <w:sz w:val="18"/>
                <w:szCs w:val="18"/>
              </w:rPr>
              <w:t>)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269,02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1557,70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333,95</w:t>
            </w:r>
          </w:p>
        </w:tc>
      </w:tr>
      <w:tr w:rsidR="00974750" w:rsidRPr="00917D14" w:rsidTr="00F751B5">
        <w:trPr>
          <w:trHeight w:val="420"/>
        </w:trPr>
        <w:tc>
          <w:tcPr>
            <w:tcW w:w="254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left="-60" w:right="-5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объем добычи (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3E725D">
              <w:rPr>
                <w:sz w:val="18"/>
                <w:szCs w:val="18"/>
              </w:rPr>
              <w:t>т)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8160,5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25171,40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24439,60</w:t>
            </w:r>
          </w:p>
        </w:tc>
      </w:tr>
      <w:tr w:rsidR="00974750" w:rsidRPr="00917D14" w:rsidTr="00F751B5">
        <w:trPr>
          <w:trHeight w:val="372"/>
        </w:trPr>
        <w:tc>
          <w:tcPr>
            <w:tcW w:w="2542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left="-60" w:right="-58" w:firstLine="0"/>
              <w:rPr>
                <w:spacing w:val="-4"/>
                <w:sz w:val="18"/>
                <w:szCs w:val="18"/>
              </w:rPr>
            </w:pPr>
            <w:r w:rsidRPr="003E725D">
              <w:rPr>
                <w:spacing w:val="-4"/>
                <w:sz w:val="18"/>
                <w:szCs w:val="18"/>
              </w:rPr>
              <w:t>Годовой объем реализации (</w:t>
            </w:r>
            <w:proofErr w:type="spellStart"/>
            <w:proofErr w:type="gramStart"/>
            <w:r w:rsidRPr="003E725D">
              <w:rPr>
                <w:spacing w:val="-4"/>
                <w:sz w:val="18"/>
                <w:szCs w:val="18"/>
              </w:rPr>
              <w:t>млн</w:t>
            </w:r>
            <w:proofErr w:type="spellEnd"/>
            <w:proofErr w:type="gramEnd"/>
            <w:r w:rsidRPr="003E725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E725D">
              <w:rPr>
                <w:spacing w:val="-4"/>
                <w:sz w:val="18"/>
                <w:szCs w:val="18"/>
              </w:rPr>
              <w:t>долл</w:t>
            </w:r>
            <w:proofErr w:type="spellEnd"/>
            <w:r w:rsidRPr="003E725D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252,58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2627,15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1726,81</w:t>
            </w:r>
          </w:p>
        </w:tc>
      </w:tr>
      <w:tr w:rsidR="00974750" w:rsidRPr="00917D14" w:rsidTr="00F751B5">
        <w:trPr>
          <w:trHeight w:val="397"/>
        </w:trPr>
        <w:tc>
          <w:tcPr>
            <w:tcW w:w="2542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left="-60" w:right="-58" w:firstLine="0"/>
              <w:rPr>
                <w:spacing w:val="-6"/>
                <w:sz w:val="18"/>
                <w:szCs w:val="18"/>
              </w:rPr>
            </w:pPr>
            <w:r w:rsidRPr="003E725D">
              <w:rPr>
                <w:spacing w:val="-6"/>
                <w:sz w:val="18"/>
                <w:szCs w:val="18"/>
              </w:rPr>
              <w:t>Прибыль до нал</w:t>
            </w:r>
            <w:r w:rsidRPr="003E725D">
              <w:rPr>
                <w:spacing w:val="-6"/>
                <w:sz w:val="18"/>
                <w:szCs w:val="18"/>
              </w:rPr>
              <w:t>о</w:t>
            </w:r>
            <w:r w:rsidRPr="003E725D">
              <w:rPr>
                <w:spacing w:val="-6"/>
                <w:sz w:val="18"/>
                <w:szCs w:val="18"/>
              </w:rPr>
              <w:t>гообложения (</w:t>
            </w:r>
            <w:proofErr w:type="spellStart"/>
            <w:proofErr w:type="gramStart"/>
            <w:r w:rsidRPr="003E725D">
              <w:rPr>
                <w:spacing w:val="-6"/>
                <w:sz w:val="18"/>
                <w:szCs w:val="18"/>
              </w:rPr>
              <w:t>млн</w:t>
            </w:r>
            <w:proofErr w:type="spellEnd"/>
            <w:proofErr w:type="gramEnd"/>
            <w:r w:rsidRPr="003E725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E725D">
              <w:rPr>
                <w:spacing w:val="-6"/>
                <w:sz w:val="18"/>
                <w:szCs w:val="18"/>
              </w:rPr>
              <w:t>долл</w:t>
            </w:r>
            <w:proofErr w:type="spellEnd"/>
            <w:r w:rsidRPr="003E725D"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9,11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619,42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100,00</w:t>
            </w:r>
          </w:p>
        </w:tc>
      </w:tr>
      <w:tr w:rsidR="00974750" w:rsidRPr="00917D14" w:rsidTr="00F751B5">
        <w:trPr>
          <w:trHeight w:val="345"/>
        </w:trPr>
        <w:tc>
          <w:tcPr>
            <w:tcW w:w="2542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left="-60" w:right="-58" w:firstLine="0"/>
              <w:rPr>
                <w:sz w:val="18"/>
                <w:szCs w:val="18"/>
              </w:rPr>
            </w:pPr>
            <w:r w:rsidRPr="003E725D">
              <w:rPr>
                <w:spacing w:val="-2"/>
                <w:sz w:val="18"/>
                <w:szCs w:val="18"/>
              </w:rPr>
              <w:t>Балансовая стоимость собственн</w:t>
            </w:r>
            <w:r w:rsidRPr="003E725D">
              <w:rPr>
                <w:spacing w:val="-2"/>
                <w:sz w:val="18"/>
                <w:szCs w:val="18"/>
              </w:rPr>
              <w:t>о</w:t>
            </w:r>
            <w:r w:rsidRPr="003E725D">
              <w:rPr>
                <w:spacing w:val="-2"/>
                <w:sz w:val="18"/>
                <w:szCs w:val="18"/>
              </w:rPr>
              <w:t>го ка</w:t>
            </w:r>
            <w:r w:rsidRPr="003E725D">
              <w:rPr>
                <w:spacing w:val="-2"/>
                <w:sz w:val="18"/>
                <w:szCs w:val="18"/>
              </w:rPr>
              <w:softHyphen/>
              <w:t>питала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725D">
              <w:rPr>
                <w:sz w:val="18"/>
                <w:szCs w:val="18"/>
              </w:rPr>
              <w:t>долл</w:t>
            </w:r>
            <w:proofErr w:type="spellEnd"/>
            <w:r w:rsidRPr="003E725D">
              <w:rPr>
                <w:sz w:val="18"/>
                <w:szCs w:val="18"/>
              </w:rPr>
              <w:t>)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250,65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4128,03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974750" w:rsidRPr="003E725D" w:rsidRDefault="00974750" w:rsidP="00F751B5">
            <w:pPr>
              <w:ind w:firstLine="0"/>
              <w:jc w:val="center"/>
              <w:rPr>
                <w:sz w:val="18"/>
                <w:szCs w:val="18"/>
              </w:rPr>
            </w:pPr>
            <w:r w:rsidRPr="003E725D">
              <w:rPr>
                <w:sz w:val="18"/>
                <w:szCs w:val="18"/>
              </w:rPr>
              <w:t>640,23</w:t>
            </w:r>
          </w:p>
        </w:tc>
      </w:tr>
    </w:tbl>
    <w:p w:rsidR="00974750" w:rsidRDefault="00974750" w:rsidP="00974750">
      <w:pPr>
        <w:spacing w:before="120"/>
        <w:ind w:firstLine="425"/>
      </w:pPr>
      <w:r>
        <w:t>Рыночная стоимость компании «</w:t>
      </w:r>
      <w:proofErr w:type="spellStart"/>
      <w:r>
        <w:t>Юкос</w:t>
      </w:r>
      <w:proofErr w:type="spellEnd"/>
      <w:r>
        <w:t xml:space="preserve"> М» </w:t>
      </w:r>
      <w:r w:rsidRPr="00917D14">
        <w:t>1363,57</w:t>
      </w:r>
      <w:r>
        <w:t xml:space="preserve"> </w:t>
      </w:r>
      <w:proofErr w:type="spellStart"/>
      <w:proofErr w:type="gramStart"/>
      <w:r>
        <w:t>млн</w:t>
      </w:r>
      <w:proofErr w:type="spellEnd"/>
      <w:proofErr w:type="gramEnd"/>
      <w:r>
        <w:t xml:space="preserve"> долларов.</w:t>
      </w:r>
    </w:p>
    <w:p w:rsidR="00974750" w:rsidRDefault="00974750" w:rsidP="00974750">
      <w:pPr>
        <w:ind w:firstLine="425"/>
      </w:pPr>
      <w:r>
        <w:t xml:space="preserve">Рыночная стоимость компании «Юрга М» </w:t>
      </w:r>
      <w:r w:rsidRPr="00917D14">
        <w:t>227,28</w:t>
      </w:r>
      <w:r>
        <w:t xml:space="preserve">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долларров</w:t>
      </w:r>
      <w:proofErr w:type="spellEnd"/>
      <w:r>
        <w:t>.</w:t>
      </w:r>
    </w:p>
    <w:p w:rsidR="00974750" w:rsidRPr="00CA212E" w:rsidRDefault="00974750" w:rsidP="00974750">
      <w:pPr>
        <w:pStyle w:val="4"/>
        <w:spacing w:before="60" w:after="60"/>
        <w:rPr>
          <w:szCs w:val="20"/>
        </w:rPr>
      </w:pPr>
      <w:bookmarkStart w:id="7" w:name="_Toc161220659"/>
      <w:r>
        <w:rPr>
          <w:szCs w:val="20"/>
        </w:rPr>
        <w:t>Задание</w:t>
      </w:r>
      <w:bookmarkEnd w:id="7"/>
    </w:p>
    <w:p w:rsidR="00974750" w:rsidRPr="00206D06" w:rsidRDefault="00974750" w:rsidP="00974750">
      <w:pPr>
        <w:ind w:firstLine="425"/>
      </w:pPr>
      <w:r w:rsidRPr="00206D06">
        <w:t xml:space="preserve">Оцените </w:t>
      </w:r>
      <w:r>
        <w:t>стоимость контрольного (75%)</w:t>
      </w:r>
      <w:r w:rsidRPr="00206D06">
        <w:t xml:space="preserve"> пакет</w:t>
      </w:r>
      <w:r>
        <w:t>а</w:t>
      </w:r>
      <w:r w:rsidRPr="00206D06">
        <w:t xml:space="preserve"> акций </w:t>
      </w:r>
      <w:r>
        <w:t>компании</w:t>
      </w:r>
      <w:r w:rsidRPr="00206D06">
        <w:t xml:space="preserve"> «</w:t>
      </w:r>
      <w:r>
        <w:t>Сибирь</w:t>
      </w:r>
      <w:r w:rsidRPr="00206D06">
        <w:t xml:space="preserve">» </w:t>
      </w:r>
      <w:r>
        <w:t>в сделке поглощения. Все выводы и расчеты обоснуйте.</w:t>
      </w:r>
    </w:p>
    <w:p w:rsidR="00974750" w:rsidRDefault="00974750">
      <w:pPr>
        <w:spacing w:after="200" w:line="276" w:lineRule="auto"/>
        <w:ind w:firstLine="0"/>
        <w:jc w:val="left"/>
        <w:rPr>
          <w:b/>
          <w:bCs/>
          <w:iCs/>
          <w:sz w:val="22"/>
          <w:szCs w:val="22"/>
        </w:rPr>
      </w:pPr>
      <w:bookmarkStart w:id="8" w:name="_Toc161220660"/>
      <w:bookmarkStart w:id="9" w:name="_Toc200432091"/>
      <w:r>
        <w:rPr>
          <w:bCs/>
          <w:iCs/>
          <w:szCs w:val="22"/>
        </w:rPr>
        <w:br w:type="page"/>
      </w:r>
    </w:p>
    <w:p w:rsidR="00974750" w:rsidRPr="0087098A" w:rsidRDefault="00974750" w:rsidP="00974750">
      <w:pPr>
        <w:pStyle w:val="3"/>
        <w:spacing w:before="200"/>
        <w:rPr>
          <w:bCs/>
          <w:iCs/>
          <w:szCs w:val="22"/>
        </w:rPr>
      </w:pPr>
      <w:proofErr w:type="spellStart"/>
      <w:r>
        <w:rPr>
          <w:bCs/>
          <w:iCs/>
          <w:szCs w:val="22"/>
        </w:rPr>
        <w:lastRenderedPageBreak/>
        <w:t>Кейс-стади</w:t>
      </w:r>
      <w:proofErr w:type="spellEnd"/>
      <w:r>
        <w:rPr>
          <w:bCs/>
          <w:iCs/>
          <w:szCs w:val="22"/>
        </w:rPr>
        <w:t xml:space="preserve"> № </w:t>
      </w:r>
      <w:bookmarkEnd w:id="8"/>
      <w:bookmarkEnd w:id="9"/>
      <w:r>
        <w:rPr>
          <w:bCs/>
          <w:iCs/>
          <w:szCs w:val="22"/>
        </w:rPr>
        <w:t>3</w:t>
      </w:r>
    </w:p>
    <w:p w:rsidR="00974750" w:rsidRPr="00CA212E" w:rsidRDefault="00974750" w:rsidP="00974750">
      <w:pPr>
        <w:pStyle w:val="4"/>
        <w:spacing w:after="60"/>
        <w:rPr>
          <w:szCs w:val="20"/>
        </w:rPr>
      </w:pPr>
      <w:bookmarkStart w:id="10" w:name="_Toc161220661"/>
      <w:r>
        <w:rPr>
          <w:szCs w:val="20"/>
        </w:rPr>
        <w:t>Исходные положения</w:t>
      </w:r>
      <w:bookmarkEnd w:id="10"/>
    </w:p>
    <w:p w:rsidR="00974750" w:rsidRPr="00206D06" w:rsidRDefault="00974750" w:rsidP="00974750">
      <w:pPr>
        <w:ind w:firstLine="425"/>
      </w:pPr>
      <w:r>
        <w:t>В примере рассматривается ЗАО «</w:t>
      </w:r>
      <w:proofErr w:type="spellStart"/>
      <w:r>
        <w:t>Вазген</w:t>
      </w:r>
      <w:proofErr w:type="spellEnd"/>
      <w:r>
        <w:t>».</w:t>
      </w:r>
      <w:r w:rsidRPr="00206D06">
        <w:t xml:space="preserve"> </w:t>
      </w:r>
    </w:p>
    <w:p w:rsidR="00974750" w:rsidRDefault="00974750" w:rsidP="00974750">
      <w:pPr>
        <w:ind w:firstLine="425"/>
      </w:pPr>
      <w:r>
        <w:t>Сфера деятельности – сеть аптечных киосков</w:t>
      </w:r>
      <w:r w:rsidRPr="00A21E27">
        <w:t>.</w:t>
      </w:r>
    </w:p>
    <w:p w:rsidR="00974750" w:rsidRDefault="00974750" w:rsidP="00974750">
      <w:pPr>
        <w:ind w:firstLine="425"/>
      </w:pPr>
      <w:r>
        <w:t>Дата проведения оценки – 31 декабря 2010 года.</w:t>
      </w:r>
    </w:p>
    <w:p w:rsidR="00974750" w:rsidRDefault="00974750" w:rsidP="00974750">
      <w:pPr>
        <w:ind w:firstLine="425"/>
      </w:pPr>
      <w:r w:rsidRPr="00B31680">
        <w:rPr>
          <w:spacing w:val="-2"/>
        </w:rPr>
        <w:t>ЗАО «</w:t>
      </w:r>
      <w:proofErr w:type="spellStart"/>
      <w:r w:rsidRPr="00B31680">
        <w:rPr>
          <w:spacing w:val="-2"/>
        </w:rPr>
        <w:t>Вазген</w:t>
      </w:r>
      <w:proofErr w:type="spellEnd"/>
      <w:r w:rsidRPr="00B31680">
        <w:rPr>
          <w:spacing w:val="-2"/>
        </w:rPr>
        <w:t>» регулярно выплачивает дивиденды акционерам. Дан</w:t>
      </w:r>
      <w:r w:rsidRPr="00B31680">
        <w:rPr>
          <w:spacing w:val="-2"/>
        </w:rPr>
        <w:softHyphen/>
        <w:t>н</w:t>
      </w:r>
      <w:r>
        <w:t>ые о выплатах приведены в табл. 4.5.</w:t>
      </w:r>
    </w:p>
    <w:p w:rsidR="00974750" w:rsidRDefault="00974750" w:rsidP="00974750">
      <w:pPr>
        <w:pStyle w:val="a4"/>
        <w:spacing w:before="60" w:after="60"/>
      </w:pPr>
      <w:r>
        <w:t>Таблица 4.5</w:t>
      </w:r>
    </w:p>
    <w:p w:rsidR="00974750" w:rsidRDefault="00974750" w:rsidP="00974750">
      <w:pPr>
        <w:pStyle w:val="a3"/>
      </w:pPr>
      <w:r>
        <w:t>Размер дивидендов, выплаченных на 1 акцию ЗАО «</w:t>
      </w:r>
      <w:proofErr w:type="spellStart"/>
      <w:r>
        <w:t>Ва</w:t>
      </w:r>
      <w:r>
        <w:t>з</w:t>
      </w:r>
      <w:r>
        <w:t>ген</w:t>
      </w:r>
      <w:proofErr w:type="spellEnd"/>
      <w:r>
        <w:t>»</w:t>
      </w:r>
    </w:p>
    <w:tbl>
      <w:tblPr>
        <w:tblW w:w="607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1028"/>
        <w:gridCol w:w="1027"/>
        <w:gridCol w:w="1066"/>
        <w:gridCol w:w="1066"/>
        <w:gridCol w:w="690"/>
      </w:tblGrid>
      <w:tr w:rsidR="00974750" w:rsidRPr="002E07AA" w:rsidTr="00F751B5">
        <w:tc>
          <w:tcPr>
            <w:tcW w:w="1195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год</w:t>
            </w:r>
          </w:p>
        </w:tc>
        <w:tc>
          <w:tcPr>
            <w:tcW w:w="1028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2002</w:t>
            </w:r>
          </w:p>
        </w:tc>
        <w:tc>
          <w:tcPr>
            <w:tcW w:w="1027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2003</w:t>
            </w:r>
          </w:p>
        </w:tc>
        <w:tc>
          <w:tcPr>
            <w:tcW w:w="1066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2004</w:t>
            </w:r>
          </w:p>
        </w:tc>
        <w:tc>
          <w:tcPr>
            <w:tcW w:w="1066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2005</w:t>
            </w:r>
          </w:p>
        </w:tc>
        <w:tc>
          <w:tcPr>
            <w:tcW w:w="690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2006</w:t>
            </w:r>
          </w:p>
        </w:tc>
      </w:tr>
      <w:tr w:rsidR="00974750" w:rsidRPr="002E07AA" w:rsidTr="00F751B5">
        <w:tc>
          <w:tcPr>
            <w:tcW w:w="1195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сумма, руб.</w:t>
            </w:r>
          </w:p>
        </w:tc>
        <w:tc>
          <w:tcPr>
            <w:tcW w:w="1028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10,3</w:t>
            </w:r>
          </w:p>
        </w:tc>
        <w:tc>
          <w:tcPr>
            <w:tcW w:w="1066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10,61</w:t>
            </w:r>
          </w:p>
        </w:tc>
        <w:tc>
          <w:tcPr>
            <w:tcW w:w="1066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10,93</w:t>
            </w:r>
          </w:p>
        </w:tc>
        <w:tc>
          <w:tcPr>
            <w:tcW w:w="690" w:type="dxa"/>
          </w:tcPr>
          <w:p w:rsidR="00974750" w:rsidRPr="002E07AA" w:rsidRDefault="00974750" w:rsidP="00F751B5">
            <w:pPr>
              <w:spacing w:before="40" w:after="40"/>
              <w:ind w:firstLine="11"/>
              <w:jc w:val="center"/>
              <w:rPr>
                <w:sz w:val="18"/>
                <w:szCs w:val="18"/>
              </w:rPr>
            </w:pPr>
            <w:r w:rsidRPr="002E07AA">
              <w:rPr>
                <w:sz w:val="18"/>
                <w:szCs w:val="18"/>
              </w:rPr>
              <w:t>11,26</w:t>
            </w:r>
          </w:p>
        </w:tc>
      </w:tr>
    </w:tbl>
    <w:p w:rsidR="00974750" w:rsidRDefault="00974750" w:rsidP="00974750">
      <w:pPr>
        <w:pStyle w:val="4"/>
        <w:spacing w:after="60"/>
      </w:pPr>
      <w:r w:rsidRPr="00AC1905">
        <w:t>Рыночные данные</w:t>
      </w:r>
    </w:p>
    <w:p w:rsidR="00974750" w:rsidRDefault="00974750" w:rsidP="00974750">
      <w:pPr>
        <w:ind w:firstLine="425"/>
      </w:pPr>
      <w:r>
        <w:t>На дату проведения оценки имеются данные о стоимости акций пяти компаний. Данные представлены в табл. 4.6</w:t>
      </w:r>
    </w:p>
    <w:p w:rsidR="00974750" w:rsidRDefault="00974750" w:rsidP="00974750">
      <w:pPr>
        <w:pStyle w:val="a4"/>
        <w:spacing w:before="60" w:after="60"/>
      </w:pPr>
      <w:r>
        <w:t>Таблица 4.6</w:t>
      </w:r>
    </w:p>
    <w:p w:rsidR="00974750" w:rsidRDefault="00974750" w:rsidP="00974750">
      <w:pPr>
        <w:pStyle w:val="a3"/>
        <w:spacing w:before="0" w:after="60"/>
      </w:pPr>
      <w:r>
        <w:t>Рыночные данные</w:t>
      </w:r>
    </w:p>
    <w:tbl>
      <w:tblPr>
        <w:tblW w:w="4783" w:type="pct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278"/>
        <w:gridCol w:w="1974"/>
        <w:gridCol w:w="1456"/>
        <w:gridCol w:w="1496"/>
        <w:gridCol w:w="1461"/>
      </w:tblGrid>
      <w:tr w:rsidR="00974750" w:rsidRPr="00206D06" w:rsidTr="00F751B5">
        <w:tc>
          <w:tcPr>
            <w:tcW w:w="268" w:type="pct"/>
            <w:vAlign w:val="center"/>
          </w:tcPr>
          <w:p w:rsidR="00974750" w:rsidRPr="008138F1" w:rsidRDefault="00974750" w:rsidP="00F751B5">
            <w:pPr>
              <w:spacing w:before="40" w:after="40"/>
              <w:ind w:left="-60" w:firstLine="0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№</w:t>
            </w:r>
          </w:p>
        </w:tc>
        <w:tc>
          <w:tcPr>
            <w:tcW w:w="1244" w:type="pct"/>
            <w:vAlign w:val="center"/>
          </w:tcPr>
          <w:p w:rsidR="00974750" w:rsidRPr="008138F1" w:rsidRDefault="00974750" w:rsidP="00F751B5">
            <w:pPr>
              <w:spacing w:before="40" w:after="40"/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Название</w:t>
            </w:r>
          </w:p>
        </w:tc>
        <w:tc>
          <w:tcPr>
            <w:tcW w:w="1078" w:type="pct"/>
            <w:vAlign w:val="center"/>
          </w:tcPr>
          <w:p w:rsidR="00974750" w:rsidRPr="008138F1" w:rsidRDefault="00974750" w:rsidP="00F751B5">
            <w:pPr>
              <w:spacing w:before="40" w:after="40"/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 xml:space="preserve">Уставная </w:t>
            </w:r>
            <w:r>
              <w:rPr>
                <w:sz w:val="18"/>
                <w:szCs w:val="18"/>
              </w:rPr>
              <w:br/>
            </w:r>
            <w:r w:rsidRPr="008138F1">
              <w:rPr>
                <w:sz w:val="18"/>
                <w:szCs w:val="18"/>
              </w:rPr>
              <w:t>деятел</w:t>
            </w:r>
            <w:r w:rsidRPr="008138F1">
              <w:rPr>
                <w:sz w:val="18"/>
                <w:szCs w:val="18"/>
              </w:rPr>
              <w:t>ь</w:t>
            </w:r>
            <w:r w:rsidRPr="008138F1">
              <w:rPr>
                <w:sz w:val="18"/>
                <w:szCs w:val="18"/>
              </w:rPr>
              <w:t>ность</w:t>
            </w:r>
          </w:p>
        </w:tc>
        <w:tc>
          <w:tcPr>
            <w:tcW w:w="795" w:type="pct"/>
            <w:vAlign w:val="center"/>
          </w:tcPr>
          <w:p w:rsidR="00974750" w:rsidRPr="008138F1" w:rsidRDefault="00974750" w:rsidP="00F751B5">
            <w:pPr>
              <w:spacing w:before="40" w:after="40"/>
              <w:ind w:left="-87" w:right="-60" w:firstLine="1"/>
              <w:jc w:val="center"/>
              <w:rPr>
                <w:sz w:val="18"/>
                <w:szCs w:val="18"/>
              </w:rPr>
            </w:pPr>
            <w:r w:rsidRPr="00EC380D">
              <w:rPr>
                <w:spacing w:val="-4"/>
                <w:sz w:val="18"/>
                <w:szCs w:val="18"/>
              </w:rPr>
              <w:t>Сумма годовых дивиде</w:t>
            </w:r>
            <w:r w:rsidRPr="00EC380D">
              <w:rPr>
                <w:spacing w:val="-4"/>
                <w:sz w:val="18"/>
                <w:szCs w:val="18"/>
              </w:rPr>
              <w:t>н</w:t>
            </w:r>
            <w:r w:rsidRPr="00EC380D">
              <w:rPr>
                <w:spacing w:val="-4"/>
                <w:sz w:val="18"/>
                <w:szCs w:val="18"/>
              </w:rPr>
              <w:t>дов, тыс.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380D">
              <w:rPr>
                <w:spacing w:val="-4"/>
                <w:sz w:val="18"/>
                <w:szCs w:val="18"/>
              </w:rPr>
              <w:t>руб</w:t>
            </w:r>
            <w:r w:rsidRPr="008138F1">
              <w:rPr>
                <w:sz w:val="18"/>
                <w:szCs w:val="18"/>
              </w:rPr>
              <w:t>.</w:t>
            </w:r>
          </w:p>
        </w:tc>
        <w:tc>
          <w:tcPr>
            <w:tcW w:w="817" w:type="pct"/>
            <w:vAlign w:val="center"/>
          </w:tcPr>
          <w:p w:rsidR="00974750" w:rsidRPr="008138F1" w:rsidRDefault="00974750" w:rsidP="00F751B5">
            <w:pPr>
              <w:spacing w:before="40" w:after="40"/>
              <w:ind w:left="-60" w:right="-84"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-</w:t>
            </w:r>
            <w:r w:rsidRPr="008138F1">
              <w:rPr>
                <w:sz w:val="18"/>
                <w:szCs w:val="18"/>
              </w:rPr>
              <w:t>во а</w:t>
            </w:r>
            <w:r w:rsidRPr="008138F1">
              <w:rPr>
                <w:sz w:val="18"/>
                <w:szCs w:val="18"/>
              </w:rPr>
              <w:t>к</w:t>
            </w:r>
            <w:r w:rsidRPr="008138F1">
              <w:rPr>
                <w:sz w:val="18"/>
                <w:szCs w:val="18"/>
              </w:rPr>
              <w:t xml:space="preserve">ций </w:t>
            </w:r>
            <w:r>
              <w:rPr>
                <w:sz w:val="18"/>
                <w:szCs w:val="18"/>
              </w:rPr>
              <w:br/>
            </w:r>
            <w:r w:rsidRPr="008138F1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br/>
            </w:r>
            <w:r w:rsidRPr="008138F1">
              <w:rPr>
                <w:sz w:val="18"/>
                <w:szCs w:val="18"/>
              </w:rPr>
              <w:t>обращ</w:t>
            </w:r>
            <w:r w:rsidRPr="008138F1">
              <w:rPr>
                <w:sz w:val="18"/>
                <w:szCs w:val="18"/>
              </w:rPr>
              <w:t>е</w:t>
            </w:r>
            <w:r w:rsidRPr="008138F1">
              <w:rPr>
                <w:sz w:val="18"/>
                <w:szCs w:val="18"/>
              </w:rPr>
              <w:t>нии, тыс.</w:t>
            </w:r>
            <w:r>
              <w:rPr>
                <w:sz w:val="18"/>
                <w:szCs w:val="18"/>
              </w:rPr>
              <w:t xml:space="preserve"> </w:t>
            </w:r>
            <w:r w:rsidRPr="008138F1">
              <w:rPr>
                <w:sz w:val="18"/>
                <w:szCs w:val="18"/>
              </w:rPr>
              <w:t>штук</w:t>
            </w:r>
          </w:p>
        </w:tc>
        <w:tc>
          <w:tcPr>
            <w:tcW w:w="798" w:type="pct"/>
            <w:vAlign w:val="center"/>
          </w:tcPr>
          <w:p w:rsidR="00974750" w:rsidRPr="008138F1" w:rsidRDefault="00974750" w:rsidP="00F751B5">
            <w:pPr>
              <w:spacing w:before="40" w:after="40"/>
              <w:ind w:left="-60" w:right="-36"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Р</w:t>
            </w:r>
            <w:r w:rsidRPr="008138F1">
              <w:rPr>
                <w:sz w:val="18"/>
                <w:szCs w:val="18"/>
              </w:rPr>
              <w:t>ы</w:t>
            </w:r>
            <w:r w:rsidRPr="008138F1">
              <w:rPr>
                <w:sz w:val="18"/>
                <w:szCs w:val="18"/>
              </w:rPr>
              <w:t xml:space="preserve">ночная цена </w:t>
            </w:r>
            <w:r>
              <w:rPr>
                <w:sz w:val="18"/>
                <w:szCs w:val="18"/>
              </w:rPr>
              <w:br/>
            </w:r>
            <w:r w:rsidRPr="008138F1">
              <w:rPr>
                <w:sz w:val="18"/>
                <w:szCs w:val="18"/>
              </w:rPr>
              <w:t>а</w:t>
            </w:r>
            <w:r w:rsidRPr="008138F1">
              <w:rPr>
                <w:sz w:val="18"/>
                <w:szCs w:val="18"/>
              </w:rPr>
              <w:t>к</w:t>
            </w:r>
            <w:r w:rsidRPr="008138F1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br/>
            </w:r>
            <w:r w:rsidRPr="008138F1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br/>
            </w:r>
            <w:r w:rsidRPr="008138F1">
              <w:rPr>
                <w:sz w:val="18"/>
                <w:szCs w:val="18"/>
              </w:rPr>
              <w:t xml:space="preserve">фондовом </w:t>
            </w:r>
            <w:r w:rsidRPr="00EC380D">
              <w:rPr>
                <w:spacing w:val="-4"/>
                <w:sz w:val="18"/>
                <w:szCs w:val="18"/>
              </w:rPr>
              <w:t>ры</w:t>
            </w:r>
            <w:r w:rsidRPr="00EC380D">
              <w:rPr>
                <w:spacing w:val="-4"/>
                <w:sz w:val="18"/>
                <w:szCs w:val="18"/>
              </w:rPr>
              <w:t>н</w:t>
            </w:r>
            <w:r w:rsidRPr="00EC380D">
              <w:rPr>
                <w:spacing w:val="-4"/>
                <w:sz w:val="18"/>
                <w:szCs w:val="18"/>
              </w:rPr>
              <w:t>ке, руб.</w:t>
            </w:r>
          </w:p>
        </w:tc>
      </w:tr>
      <w:tr w:rsidR="00974750" w:rsidRPr="00206D06" w:rsidTr="00F751B5">
        <w:tc>
          <w:tcPr>
            <w:tcW w:w="268" w:type="pct"/>
            <w:vAlign w:val="center"/>
          </w:tcPr>
          <w:p w:rsidR="00974750" w:rsidRPr="008138F1" w:rsidRDefault="00974750" w:rsidP="00F751B5">
            <w:pPr>
              <w:ind w:left="-60" w:firstLine="0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</w:t>
            </w:r>
          </w:p>
        </w:tc>
        <w:tc>
          <w:tcPr>
            <w:tcW w:w="1244" w:type="pct"/>
            <w:vAlign w:val="center"/>
          </w:tcPr>
          <w:p w:rsidR="00974750" w:rsidRPr="008138F1" w:rsidRDefault="00974750" w:rsidP="00F751B5">
            <w:pPr>
              <w:spacing w:before="60" w:after="60"/>
              <w:ind w:left="-57" w:right="-68" w:firstLine="0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ОАО «Апт</w:t>
            </w:r>
            <w:r w:rsidRPr="008138F1">
              <w:rPr>
                <w:sz w:val="18"/>
                <w:szCs w:val="18"/>
              </w:rPr>
              <w:t>е</w:t>
            </w:r>
            <w:r w:rsidRPr="008138F1">
              <w:rPr>
                <w:sz w:val="18"/>
                <w:szCs w:val="18"/>
              </w:rPr>
              <w:t>ка 33»</w:t>
            </w:r>
          </w:p>
        </w:tc>
        <w:tc>
          <w:tcPr>
            <w:tcW w:w="1078" w:type="pct"/>
            <w:vAlign w:val="center"/>
          </w:tcPr>
          <w:p w:rsidR="00974750" w:rsidRPr="008138F1" w:rsidRDefault="00974750" w:rsidP="00F751B5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138F1">
              <w:rPr>
                <w:sz w:val="18"/>
                <w:szCs w:val="18"/>
              </w:rPr>
              <w:t>птека</w:t>
            </w:r>
          </w:p>
        </w:tc>
        <w:tc>
          <w:tcPr>
            <w:tcW w:w="795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121</w:t>
            </w:r>
          </w:p>
        </w:tc>
        <w:tc>
          <w:tcPr>
            <w:tcW w:w="817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10</w:t>
            </w:r>
          </w:p>
        </w:tc>
        <w:tc>
          <w:tcPr>
            <w:tcW w:w="798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110</w:t>
            </w:r>
          </w:p>
        </w:tc>
      </w:tr>
      <w:tr w:rsidR="00974750" w:rsidRPr="00206D06" w:rsidTr="00F751B5">
        <w:tc>
          <w:tcPr>
            <w:tcW w:w="268" w:type="pct"/>
            <w:vAlign w:val="center"/>
          </w:tcPr>
          <w:p w:rsidR="00974750" w:rsidRPr="008138F1" w:rsidRDefault="00974750" w:rsidP="00F751B5">
            <w:pPr>
              <w:ind w:left="-60" w:firstLine="0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2</w:t>
            </w:r>
          </w:p>
        </w:tc>
        <w:tc>
          <w:tcPr>
            <w:tcW w:w="1244" w:type="pct"/>
            <w:vAlign w:val="center"/>
          </w:tcPr>
          <w:p w:rsidR="00974750" w:rsidRPr="008138F1" w:rsidRDefault="00974750" w:rsidP="00F751B5">
            <w:pPr>
              <w:ind w:left="-54" w:right="-67" w:firstLine="1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ОАО «Гулл</w:t>
            </w:r>
            <w:r w:rsidRPr="008138F1">
              <w:rPr>
                <w:sz w:val="18"/>
                <w:szCs w:val="18"/>
              </w:rPr>
              <w:t>и</w:t>
            </w:r>
            <w:r w:rsidRPr="008138F1">
              <w:rPr>
                <w:sz w:val="18"/>
                <w:szCs w:val="18"/>
              </w:rPr>
              <w:t>вер»</w:t>
            </w:r>
          </w:p>
        </w:tc>
        <w:tc>
          <w:tcPr>
            <w:tcW w:w="1078" w:type="pct"/>
          </w:tcPr>
          <w:p w:rsidR="00974750" w:rsidRPr="008138F1" w:rsidRDefault="00974750" w:rsidP="00F751B5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138F1">
              <w:rPr>
                <w:sz w:val="18"/>
                <w:szCs w:val="18"/>
              </w:rPr>
              <w:t>еть газетных к</w:t>
            </w:r>
            <w:r w:rsidRPr="008138F1">
              <w:rPr>
                <w:sz w:val="18"/>
                <w:szCs w:val="18"/>
              </w:rPr>
              <w:t>и</w:t>
            </w:r>
            <w:r w:rsidRPr="008138F1">
              <w:rPr>
                <w:sz w:val="18"/>
                <w:szCs w:val="18"/>
              </w:rPr>
              <w:t>осков</w:t>
            </w:r>
          </w:p>
        </w:tc>
        <w:tc>
          <w:tcPr>
            <w:tcW w:w="795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25,5</w:t>
            </w:r>
          </w:p>
        </w:tc>
        <w:tc>
          <w:tcPr>
            <w:tcW w:w="817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3</w:t>
            </w:r>
          </w:p>
        </w:tc>
        <w:tc>
          <w:tcPr>
            <w:tcW w:w="798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104,9</w:t>
            </w:r>
          </w:p>
        </w:tc>
      </w:tr>
      <w:tr w:rsidR="00974750" w:rsidRPr="00206D06" w:rsidTr="00F751B5">
        <w:tc>
          <w:tcPr>
            <w:tcW w:w="268" w:type="pct"/>
            <w:vAlign w:val="center"/>
          </w:tcPr>
          <w:p w:rsidR="00974750" w:rsidRPr="008138F1" w:rsidRDefault="00974750" w:rsidP="00F751B5">
            <w:pPr>
              <w:ind w:left="-60" w:firstLine="0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3</w:t>
            </w:r>
          </w:p>
        </w:tc>
        <w:tc>
          <w:tcPr>
            <w:tcW w:w="1244" w:type="pct"/>
            <w:vAlign w:val="center"/>
          </w:tcPr>
          <w:p w:rsidR="00974750" w:rsidRPr="008138F1" w:rsidRDefault="00974750" w:rsidP="00F751B5">
            <w:pPr>
              <w:ind w:left="-54" w:right="-67" w:firstLine="1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ОАО «Медун</w:t>
            </w:r>
            <w:r w:rsidRPr="008138F1">
              <w:rPr>
                <w:sz w:val="18"/>
                <w:szCs w:val="18"/>
              </w:rPr>
              <w:t>и</w:t>
            </w:r>
            <w:r w:rsidRPr="008138F1">
              <w:rPr>
                <w:sz w:val="18"/>
                <w:szCs w:val="18"/>
              </w:rPr>
              <w:t>ца»</w:t>
            </w:r>
          </w:p>
        </w:tc>
        <w:tc>
          <w:tcPr>
            <w:tcW w:w="1078" w:type="pct"/>
          </w:tcPr>
          <w:p w:rsidR="00974750" w:rsidRPr="008138F1" w:rsidRDefault="00974750" w:rsidP="00F751B5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138F1">
              <w:rPr>
                <w:sz w:val="18"/>
                <w:szCs w:val="18"/>
              </w:rPr>
              <w:t>еть а</w:t>
            </w:r>
            <w:r w:rsidRPr="008138F1">
              <w:rPr>
                <w:sz w:val="18"/>
                <w:szCs w:val="18"/>
              </w:rPr>
              <w:t>п</w:t>
            </w:r>
            <w:r w:rsidRPr="008138F1">
              <w:rPr>
                <w:sz w:val="18"/>
                <w:szCs w:val="18"/>
              </w:rPr>
              <w:t>тек</w:t>
            </w:r>
          </w:p>
        </w:tc>
        <w:tc>
          <w:tcPr>
            <w:tcW w:w="795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508</w:t>
            </w:r>
          </w:p>
        </w:tc>
        <w:tc>
          <w:tcPr>
            <w:tcW w:w="817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32</w:t>
            </w:r>
          </w:p>
        </w:tc>
        <w:tc>
          <w:tcPr>
            <w:tcW w:w="798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129</w:t>
            </w:r>
          </w:p>
        </w:tc>
      </w:tr>
      <w:tr w:rsidR="00974750" w:rsidRPr="00206D06" w:rsidTr="00F751B5">
        <w:tc>
          <w:tcPr>
            <w:tcW w:w="268" w:type="pct"/>
            <w:vAlign w:val="center"/>
          </w:tcPr>
          <w:p w:rsidR="00974750" w:rsidRPr="008138F1" w:rsidRDefault="00974750" w:rsidP="00F751B5">
            <w:pPr>
              <w:ind w:left="-60" w:firstLine="0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4</w:t>
            </w:r>
          </w:p>
        </w:tc>
        <w:tc>
          <w:tcPr>
            <w:tcW w:w="1244" w:type="pct"/>
            <w:vAlign w:val="center"/>
          </w:tcPr>
          <w:p w:rsidR="00974750" w:rsidRPr="008138F1" w:rsidRDefault="00974750" w:rsidP="00F751B5">
            <w:pPr>
              <w:ind w:left="-54" w:right="-67" w:firstLine="1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ОАО «Русь»</w:t>
            </w:r>
          </w:p>
        </w:tc>
        <w:tc>
          <w:tcPr>
            <w:tcW w:w="1078" w:type="pct"/>
          </w:tcPr>
          <w:p w:rsidR="00974750" w:rsidRPr="008138F1" w:rsidRDefault="00974750" w:rsidP="00F751B5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138F1">
              <w:rPr>
                <w:sz w:val="18"/>
                <w:szCs w:val="18"/>
              </w:rPr>
              <w:t>армацевтическая фи</w:t>
            </w:r>
            <w:r w:rsidRPr="008138F1">
              <w:rPr>
                <w:sz w:val="18"/>
                <w:szCs w:val="18"/>
              </w:rPr>
              <w:t>р</w:t>
            </w:r>
            <w:r w:rsidRPr="008138F1">
              <w:rPr>
                <w:sz w:val="18"/>
                <w:szCs w:val="18"/>
              </w:rPr>
              <w:t>ма</w:t>
            </w:r>
          </w:p>
        </w:tc>
        <w:tc>
          <w:tcPr>
            <w:tcW w:w="795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200</w:t>
            </w:r>
          </w:p>
        </w:tc>
        <w:tc>
          <w:tcPr>
            <w:tcW w:w="817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12,5</w:t>
            </w:r>
          </w:p>
        </w:tc>
        <w:tc>
          <w:tcPr>
            <w:tcW w:w="798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168,42</w:t>
            </w:r>
          </w:p>
        </w:tc>
      </w:tr>
      <w:tr w:rsidR="00974750" w:rsidRPr="00206D06" w:rsidTr="00F751B5">
        <w:tc>
          <w:tcPr>
            <w:tcW w:w="268" w:type="pct"/>
            <w:vAlign w:val="center"/>
          </w:tcPr>
          <w:p w:rsidR="00974750" w:rsidRPr="008138F1" w:rsidRDefault="00974750" w:rsidP="00F751B5">
            <w:pPr>
              <w:ind w:left="-60" w:firstLine="0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5</w:t>
            </w:r>
          </w:p>
        </w:tc>
        <w:tc>
          <w:tcPr>
            <w:tcW w:w="1244" w:type="pct"/>
            <w:vAlign w:val="center"/>
          </w:tcPr>
          <w:p w:rsidR="00974750" w:rsidRPr="008138F1" w:rsidRDefault="00974750" w:rsidP="00F751B5">
            <w:pPr>
              <w:ind w:left="-54" w:right="-67" w:firstLine="1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ОАО «С</w:t>
            </w:r>
            <w:r w:rsidRPr="008138F1">
              <w:rPr>
                <w:sz w:val="18"/>
                <w:szCs w:val="18"/>
              </w:rPr>
              <w:t>е</w:t>
            </w:r>
            <w:r w:rsidRPr="008138F1">
              <w:rPr>
                <w:sz w:val="18"/>
                <w:szCs w:val="18"/>
              </w:rPr>
              <w:t>ван»</w:t>
            </w:r>
          </w:p>
        </w:tc>
        <w:tc>
          <w:tcPr>
            <w:tcW w:w="1078" w:type="pct"/>
          </w:tcPr>
          <w:p w:rsidR="00974750" w:rsidRPr="000E4F42" w:rsidRDefault="00974750" w:rsidP="00F751B5">
            <w:pPr>
              <w:ind w:firstLine="1"/>
              <w:rPr>
                <w:spacing w:val="-4"/>
                <w:sz w:val="18"/>
                <w:szCs w:val="18"/>
              </w:rPr>
            </w:pPr>
            <w:r w:rsidRPr="000E4F42">
              <w:rPr>
                <w:spacing w:val="-4"/>
                <w:sz w:val="18"/>
                <w:szCs w:val="18"/>
              </w:rPr>
              <w:t>Сеть ша</w:t>
            </w:r>
            <w:r w:rsidRPr="000E4F42">
              <w:rPr>
                <w:spacing w:val="-4"/>
                <w:sz w:val="18"/>
                <w:szCs w:val="18"/>
              </w:rPr>
              <w:t>ш</w:t>
            </w:r>
            <w:r w:rsidRPr="000E4F42">
              <w:rPr>
                <w:spacing w:val="-4"/>
                <w:sz w:val="18"/>
                <w:szCs w:val="18"/>
              </w:rPr>
              <w:t>лыч</w:t>
            </w:r>
            <w:r w:rsidRPr="000E4F42">
              <w:rPr>
                <w:spacing w:val="-4"/>
                <w:sz w:val="18"/>
                <w:szCs w:val="18"/>
              </w:rPr>
              <w:softHyphen/>
              <w:t>ных</w:t>
            </w:r>
          </w:p>
        </w:tc>
        <w:tc>
          <w:tcPr>
            <w:tcW w:w="795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600</w:t>
            </w:r>
          </w:p>
        </w:tc>
        <w:tc>
          <w:tcPr>
            <w:tcW w:w="817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40</w:t>
            </w:r>
          </w:p>
        </w:tc>
        <w:tc>
          <w:tcPr>
            <w:tcW w:w="798" w:type="pct"/>
            <w:vAlign w:val="center"/>
          </w:tcPr>
          <w:p w:rsidR="00974750" w:rsidRPr="008138F1" w:rsidRDefault="00974750" w:rsidP="00F751B5">
            <w:pPr>
              <w:ind w:firstLine="1"/>
              <w:jc w:val="center"/>
              <w:rPr>
                <w:sz w:val="18"/>
                <w:szCs w:val="18"/>
              </w:rPr>
            </w:pPr>
            <w:r w:rsidRPr="008138F1">
              <w:rPr>
                <w:sz w:val="18"/>
                <w:szCs w:val="18"/>
              </w:rPr>
              <w:t>115,38</w:t>
            </w:r>
          </w:p>
        </w:tc>
      </w:tr>
    </w:tbl>
    <w:p w:rsidR="00974750" w:rsidRPr="00CA212E" w:rsidRDefault="00974750" w:rsidP="00974750">
      <w:pPr>
        <w:pStyle w:val="4"/>
        <w:rPr>
          <w:szCs w:val="20"/>
        </w:rPr>
      </w:pPr>
      <w:bookmarkStart w:id="11" w:name="_Toc161220662"/>
      <w:r>
        <w:rPr>
          <w:szCs w:val="20"/>
        </w:rPr>
        <w:t>Задание</w:t>
      </w:r>
      <w:bookmarkEnd w:id="11"/>
    </w:p>
    <w:p w:rsidR="00974750" w:rsidRPr="00206D06" w:rsidRDefault="00974750" w:rsidP="00974750">
      <w:pPr>
        <w:ind w:firstLine="425"/>
      </w:pPr>
      <w:r w:rsidRPr="00206D06">
        <w:t xml:space="preserve">Оцените </w:t>
      </w:r>
      <w:r>
        <w:t>стоимость акции ЗАО «</w:t>
      </w:r>
      <w:proofErr w:type="spellStart"/>
      <w:r>
        <w:t>Вазген</w:t>
      </w:r>
      <w:proofErr w:type="spellEnd"/>
      <w:r>
        <w:t>» на дату проведения оце</w:t>
      </w:r>
      <w:r>
        <w:t>н</w:t>
      </w:r>
      <w:r>
        <w:t>ки. Все выводы и расчеты обоснуйте.</w:t>
      </w:r>
    </w:p>
    <w:p w:rsidR="00E82C3E" w:rsidRDefault="00E82C3E"/>
    <w:sectPr w:rsidR="00E82C3E" w:rsidSect="00974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50"/>
    <w:rsid w:val="00974750"/>
    <w:rsid w:val="00E8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5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4750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74750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475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4750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a3">
    <w:name w:val="таблица"/>
    <w:basedOn w:val="1"/>
    <w:rsid w:val="00974750"/>
    <w:pPr>
      <w:keepLines w:val="0"/>
      <w:spacing w:before="120" w:after="120"/>
      <w:ind w:firstLine="0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0"/>
      <w:szCs w:val="20"/>
    </w:rPr>
  </w:style>
  <w:style w:type="paragraph" w:customStyle="1" w:styleId="a4">
    <w:name w:val="табличный"/>
    <w:basedOn w:val="a"/>
    <w:rsid w:val="00974750"/>
    <w:pPr>
      <w:keepNext/>
      <w:spacing w:before="120" w:after="120"/>
      <w:ind w:firstLine="0"/>
      <w:jc w:val="right"/>
      <w:outlineLvl w:val="0"/>
    </w:pPr>
    <w:rPr>
      <w:rFonts w:ascii="Arial" w:hAnsi="Arial" w:cs="Arial"/>
      <w:bCs/>
      <w:kern w:val="28"/>
    </w:rPr>
  </w:style>
  <w:style w:type="character" w:customStyle="1" w:styleId="10">
    <w:name w:val="Заголовок 1 Знак"/>
    <w:basedOn w:val="a0"/>
    <w:link w:val="1"/>
    <w:uiPriority w:val="9"/>
    <w:rsid w:val="0097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2985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2011-04-27T11:03:00Z</dcterms:created>
  <dcterms:modified xsi:type="dcterms:W3CDTF">2011-04-27T11:05:00Z</dcterms:modified>
</cp:coreProperties>
</file>