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BB0" w:rsidRPr="00FD7171" w:rsidRDefault="00405BB0" w:rsidP="00674CA2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FD7171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05BB0" w:rsidRPr="00FD7171" w:rsidRDefault="00405BB0" w:rsidP="00674CA2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405BB0" w:rsidRPr="00FD7171" w:rsidRDefault="00405BB0" w:rsidP="00674CA2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FD7171">
        <w:rPr>
          <w:sz w:val="24"/>
          <w:szCs w:val="24"/>
          <w:lang w:eastAsia="ru-RU"/>
        </w:rPr>
        <w:t>ВЛАДИВОСТОКСКИЙ ГОСУДАРСТВЕННЫЙ УНИВЕРСИТЕТ ЭКОНОМИКИ И СЕРВИСА</w:t>
      </w:r>
    </w:p>
    <w:p w:rsidR="00405BB0" w:rsidRPr="00FD7171" w:rsidRDefault="00405BB0" w:rsidP="00674CA2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405BB0" w:rsidRPr="00FD7171" w:rsidRDefault="00405BB0" w:rsidP="00674CA2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FD7171">
        <w:rPr>
          <w:sz w:val="24"/>
          <w:szCs w:val="24"/>
          <w:lang w:eastAsia="ru-RU"/>
        </w:rPr>
        <w:t>КАФЕДРА</w:t>
      </w:r>
      <w:r w:rsidR="00387790" w:rsidRPr="00FD7171">
        <w:rPr>
          <w:sz w:val="24"/>
          <w:szCs w:val="24"/>
          <w:lang w:eastAsia="ru-RU"/>
        </w:rPr>
        <w:t xml:space="preserve"> МЕЖДУНАРОДНОГО БИЗНЕСА И ФИНАНСОВ</w:t>
      </w:r>
    </w:p>
    <w:p w:rsidR="00405BB0" w:rsidRPr="00FD7171" w:rsidRDefault="00405BB0" w:rsidP="00405BB0">
      <w:pPr>
        <w:jc w:val="center"/>
      </w:pPr>
    </w:p>
    <w:p w:rsidR="00405BB0" w:rsidRPr="00FD7171" w:rsidRDefault="00405BB0" w:rsidP="00405BB0">
      <w:pPr>
        <w:jc w:val="center"/>
        <w:rPr>
          <w:i/>
        </w:rPr>
      </w:pPr>
    </w:p>
    <w:p w:rsidR="00405BB0" w:rsidRPr="00FD7171" w:rsidRDefault="00405BB0" w:rsidP="00405BB0"/>
    <w:p w:rsidR="00405BB0" w:rsidRPr="00FD7171" w:rsidRDefault="00405BB0" w:rsidP="00405BB0"/>
    <w:p w:rsidR="00405BB0" w:rsidRPr="00FD7171" w:rsidRDefault="00405BB0" w:rsidP="00405BB0"/>
    <w:p w:rsidR="00405BB0" w:rsidRPr="00FD7171" w:rsidRDefault="00405BB0" w:rsidP="00405BB0"/>
    <w:p w:rsidR="00405BB0" w:rsidRPr="00FD7171" w:rsidRDefault="00405BB0" w:rsidP="00405BB0">
      <w:pPr>
        <w:ind w:firstLine="720"/>
      </w:pPr>
    </w:p>
    <w:p w:rsidR="00405BB0" w:rsidRPr="00FD7171" w:rsidRDefault="00405BB0" w:rsidP="00674CA2">
      <w:pPr>
        <w:widowControl w:val="0"/>
        <w:suppressAutoHyphens w:val="0"/>
        <w:ind w:firstLine="400"/>
        <w:jc w:val="center"/>
        <w:rPr>
          <w:b/>
          <w:sz w:val="48"/>
          <w:szCs w:val="48"/>
          <w:lang w:eastAsia="ru-RU"/>
        </w:rPr>
      </w:pPr>
      <w:r w:rsidRPr="00FD7171">
        <w:rPr>
          <w:b/>
          <w:sz w:val="48"/>
          <w:szCs w:val="48"/>
          <w:lang w:eastAsia="ru-RU"/>
        </w:rPr>
        <w:t>ПРОГНОЗИРОВАНИЕ И ПЛАНИРОВАНИЕ В НАЛОГООБЛОЖЕНИИ</w:t>
      </w:r>
    </w:p>
    <w:p w:rsidR="00405BB0" w:rsidRPr="00FD7171" w:rsidRDefault="00405BB0" w:rsidP="00405BB0">
      <w:pPr>
        <w:jc w:val="center"/>
      </w:pPr>
    </w:p>
    <w:p w:rsidR="00674CA2" w:rsidRPr="00FD7171" w:rsidRDefault="00674CA2" w:rsidP="00674CA2">
      <w:pPr>
        <w:pStyle w:val="af5"/>
        <w:spacing w:line="360" w:lineRule="auto"/>
        <w:jc w:val="center"/>
      </w:pPr>
      <w:r w:rsidRPr="00FD7171">
        <w:t xml:space="preserve">по направлению подготовки </w:t>
      </w:r>
    </w:p>
    <w:p w:rsidR="00674CA2" w:rsidRPr="00FD7171" w:rsidRDefault="00674CA2" w:rsidP="00674CA2">
      <w:pPr>
        <w:pStyle w:val="af5"/>
        <w:spacing w:line="360" w:lineRule="auto"/>
        <w:jc w:val="center"/>
      </w:pPr>
      <w:r w:rsidRPr="00FD7171">
        <w:t xml:space="preserve">38.03.01 Экономика </w:t>
      </w:r>
    </w:p>
    <w:p w:rsidR="00405BB0" w:rsidRPr="00FD7171" w:rsidRDefault="00405BB0" w:rsidP="00405BB0">
      <w:pPr>
        <w:jc w:val="center"/>
      </w:pPr>
    </w:p>
    <w:p w:rsidR="00405BB0" w:rsidRPr="00FD7171" w:rsidRDefault="00405BB0" w:rsidP="00405BB0">
      <w:pPr>
        <w:jc w:val="center"/>
      </w:pPr>
    </w:p>
    <w:p w:rsidR="00405BB0" w:rsidRPr="00FD7171" w:rsidRDefault="00405BB0" w:rsidP="00405BB0">
      <w:pPr>
        <w:jc w:val="center"/>
      </w:pPr>
    </w:p>
    <w:p w:rsidR="00405BB0" w:rsidRPr="00FD7171" w:rsidRDefault="00405BB0" w:rsidP="00405BB0">
      <w:pPr>
        <w:jc w:val="center"/>
      </w:pPr>
    </w:p>
    <w:p w:rsidR="00405BB0" w:rsidRPr="00FD7171" w:rsidRDefault="00405BB0" w:rsidP="00405BB0">
      <w:pPr>
        <w:jc w:val="center"/>
      </w:pPr>
    </w:p>
    <w:p w:rsidR="00405BB0" w:rsidRPr="00FD7171" w:rsidRDefault="00405BB0" w:rsidP="00405BB0"/>
    <w:p w:rsidR="00405BB0" w:rsidRPr="00FD7171" w:rsidRDefault="00405BB0" w:rsidP="00405BB0"/>
    <w:p w:rsidR="00674CA2" w:rsidRPr="00FD7171" w:rsidRDefault="00674CA2" w:rsidP="00405BB0"/>
    <w:p w:rsidR="00674CA2" w:rsidRPr="00FD7171" w:rsidRDefault="00674CA2" w:rsidP="00405BB0"/>
    <w:p w:rsidR="00405BB0" w:rsidRPr="00FD7171" w:rsidRDefault="00405BB0" w:rsidP="00405BB0">
      <w:pPr>
        <w:jc w:val="center"/>
      </w:pPr>
      <w:r w:rsidRPr="00FD7171">
        <w:t>Владивосток</w:t>
      </w:r>
    </w:p>
    <w:p w:rsidR="000B7647" w:rsidRDefault="00405BB0" w:rsidP="00674CA2">
      <w:pPr>
        <w:ind w:firstLine="426"/>
      </w:pPr>
      <w:r w:rsidRPr="00FD7171">
        <w:t xml:space="preserve">                                                     </w:t>
      </w:r>
      <w:r w:rsidR="000B7647">
        <w:t xml:space="preserve">                          </w:t>
      </w:r>
    </w:p>
    <w:p w:rsidR="0016445B" w:rsidRDefault="00405BB0" w:rsidP="000B7647">
      <w:pPr>
        <w:ind w:left="3540" w:firstLine="708"/>
      </w:pPr>
      <w:bookmarkStart w:id="0" w:name="_GoBack"/>
      <w:bookmarkEnd w:id="0"/>
      <w:r w:rsidRPr="00FD7171">
        <w:t>201</w:t>
      </w:r>
      <w:r w:rsidR="00674CA2" w:rsidRPr="00FD7171">
        <w:t>6</w:t>
      </w:r>
    </w:p>
    <w:p w:rsidR="0016445B" w:rsidRDefault="0016445B">
      <w:pPr>
        <w:suppressAutoHyphens w:val="0"/>
      </w:pPr>
      <w:r>
        <w:br w:type="page"/>
      </w:r>
    </w:p>
    <w:p w:rsidR="00494F96" w:rsidRPr="00FD7171" w:rsidRDefault="00494F96" w:rsidP="00674CA2">
      <w:pPr>
        <w:ind w:firstLine="426"/>
      </w:pPr>
    </w:p>
    <w:p w:rsidR="00494F96" w:rsidRPr="00FD7171" w:rsidRDefault="00494F96">
      <w:pPr>
        <w:pStyle w:val="FR1"/>
        <w:ind w:firstLine="0"/>
        <w:jc w:val="both"/>
        <w:rPr>
          <w:i w:val="0"/>
          <w:sz w:val="24"/>
        </w:rPr>
      </w:pPr>
      <w:r w:rsidRPr="00FD7171">
        <w:rPr>
          <w:i w:val="0"/>
          <w:sz w:val="24"/>
        </w:rPr>
        <w:t>ББК 65.010</w:t>
      </w:r>
    </w:p>
    <w:p w:rsidR="00494F96" w:rsidRPr="00FD7171" w:rsidRDefault="00494F96" w:rsidP="002C7C63">
      <w:pPr>
        <w:pStyle w:val="a8"/>
        <w:ind w:firstLine="357"/>
        <w:jc w:val="both"/>
      </w:pPr>
    </w:p>
    <w:p w:rsidR="00674CA2" w:rsidRPr="00FD7171" w:rsidRDefault="00405BB0" w:rsidP="00674CA2">
      <w:pPr>
        <w:pStyle w:val="Style1"/>
        <w:widowControl/>
        <w:spacing w:before="58" w:line="240" w:lineRule="auto"/>
        <w:rPr>
          <w:rStyle w:val="FontStyle51"/>
          <w:sz w:val="20"/>
          <w:szCs w:val="20"/>
        </w:rPr>
      </w:pPr>
      <w:r w:rsidRPr="00FD7171">
        <w:rPr>
          <w:sz w:val="20"/>
          <w:szCs w:val="20"/>
        </w:rPr>
        <w:t xml:space="preserve">Рабочая программа учебной дисциплины «Прогнозирование и планирование в налогообложении» </w:t>
      </w:r>
      <w:r w:rsidR="00674CA2" w:rsidRPr="00FD7171">
        <w:rPr>
          <w:rStyle w:val="FontStyle51"/>
          <w:sz w:val="20"/>
          <w:szCs w:val="20"/>
        </w:rPr>
        <w:t xml:space="preserve">составлена в соответствии с требованиями ФГОС </w:t>
      </w:r>
      <w:proofErr w:type="gramStart"/>
      <w:r w:rsidR="00674CA2" w:rsidRPr="00FD7171">
        <w:rPr>
          <w:rStyle w:val="FontStyle51"/>
          <w:sz w:val="20"/>
          <w:szCs w:val="20"/>
        </w:rPr>
        <w:t>ВО</w:t>
      </w:r>
      <w:proofErr w:type="gramEnd"/>
      <w:r w:rsidR="00674CA2" w:rsidRPr="00FD7171">
        <w:rPr>
          <w:rStyle w:val="FontStyle51"/>
          <w:sz w:val="20"/>
          <w:szCs w:val="20"/>
        </w:rPr>
        <w:t xml:space="preserve"> </w:t>
      </w:r>
      <w:proofErr w:type="gramStart"/>
      <w:r w:rsidR="00674CA2" w:rsidRPr="00FD7171">
        <w:rPr>
          <w:rStyle w:val="FontStyle51"/>
          <w:sz w:val="20"/>
          <w:szCs w:val="20"/>
        </w:rPr>
        <w:t>по</w:t>
      </w:r>
      <w:proofErr w:type="gramEnd"/>
      <w:r w:rsidR="00674CA2" w:rsidRPr="00FD7171">
        <w:rPr>
          <w:rStyle w:val="FontStyle51"/>
          <w:sz w:val="20"/>
          <w:szCs w:val="20"/>
        </w:rPr>
        <w:t xml:space="preserve"> направлению подготовки 38.03.01 Экономика и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74CA2" w:rsidRPr="00FD7171">
        <w:rPr>
          <w:rStyle w:val="FontStyle51"/>
          <w:sz w:val="20"/>
          <w:szCs w:val="20"/>
        </w:rPr>
        <w:t>бакалавриата</w:t>
      </w:r>
      <w:proofErr w:type="spellEnd"/>
      <w:r w:rsidR="00674CA2" w:rsidRPr="00FD7171">
        <w:rPr>
          <w:rStyle w:val="FontStyle51"/>
          <w:sz w:val="20"/>
          <w:szCs w:val="20"/>
        </w:rPr>
        <w:t xml:space="preserve">, программам </w:t>
      </w:r>
      <w:proofErr w:type="spellStart"/>
      <w:r w:rsidR="00674CA2" w:rsidRPr="00FD7171">
        <w:rPr>
          <w:rStyle w:val="FontStyle51"/>
          <w:sz w:val="20"/>
          <w:szCs w:val="20"/>
        </w:rPr>
        <w:t>специалитета</w:t>
      </w:r>
      <w:proofErr w:type="spellEnd"/>
      <w:r w:rsidR="00674CA2" w:rsidRPr="00FD7171">
        <w:rPr>
          <w:rStyle w:val="FontStyle51"/>
          <w:sz w:val="20"/>
          <w:szCs w:val="20"/>
        </w:rPr>
        <w:t xml:space="preserve">, программам магистратуры (утв. приказом </w:t>
      </w:r>
      <w:proofErr w:type="spellStart"/>
      <w:r w:rsidR="00674CA2" w:rsidRPr="00FD7171">
        <w:rPr>
          <w:rStyle w:val="FontStyle51"/>
          <w:sz w:val="20"/>
          <w:szCs w:val="20"/>
        </w:rPr>
        <w:t>Минобрнауки</w:t>
      </w:r>
      <w:proofErr w:type="spellEnd"/>
      <w:r w:rsidR="00674CA2" w:rsidRPr="00FD7171">
        <w:rPr>
          <w:rStyle w:val="FontStyle51"/>
          <w:sz w:val="20"/>
          <w:szCs w:val="20"/>
        </w:rPr>
        <w:t xml:space="preserve"> России от 19 декабря 2013 г. N 1367)</w:t>
      </w:r>
    </w:p>
    <w:p w:rsidR="00036B28" w:rsidRPr="00FD7171" w:rsidRDefault="00036B28" w:rsidP="00036B28">
      <w:pPr>
        <w:jc w:val="both"/>
      </w:pPr>
    </w:p>
    <w:p w:rsidR="00405BB0" w:rsidRPr="00FD7171" w:rsidRDefault="00405BB0" w:rsidP="00405BB0">
      <w:pPr>
        <w:rPr>
          <w:iCs/>
        </w:rPr>
      </w:pPr>
    </w:p>
    <w:p w:rsidR="00405BB0" w:rsidRPr="00FD7171" w:rsidRDefault="00405BB0" w:rsidP="00405BB0">
      <w:pPr>
        <w:pStyle w:val="ab"/>
        <w:tabs>
          <w:tab w:val="left" w:pos="851"/>
        </w:tabs>
        <w:ind w:firstLine="0"/>
        <w:rPr>
          <w:lang w:val="ru-RU"/>
        </w:rPr>
      </w:pPr>
      <w:r w:rsidRPr="00FD7171">
        <w:rPr>
          <w:lang w:val="ru-RU"/>
        </w:rPr>
        <w:t>Составитель: Самсонова И.А., до</w:t>
      </w:r>
      <w:r w:rsidR="004E051E" w:rsidRPr="00FD7171">
        <w:rPr>
          <w:lang w:val="ru-RU"/>
        </w:rPr>
        <w:t>цент кафедры «</w:t>
      </w:r>
      <w:r w:rsidR="00387790" w:rsidRPr="00FD7171">
        <w:rPr>
          <w:lang w:val="ru-RU"/>
        </w:rPr>
        <w:t>Международного бизнеса и финансов</w:t>
      </w:r>
      <w:r w:rsidR="004E051E" w:rsidRPr="00FD7171">
        <w:rPr>
          <w:lang w:val="ru-RU"/>
        </w:rPr>
        <w:t>»</w:t>
      </w:r>
    </w:p>
    <w:p w:rsidR="00405BB0" w:rsidRPr="00FD7171" w:rsidRDefault="00405BB0" w:rsidP="00405BB0">
      <w:pPr>
        <w:rPr>
          <w:iCs/>
        </w:rPr>
      </w:pPr>
    </w:p>
    <w:p w:rsidR="00674CA2" w:rsidRPr="00FD7171" w:rsidRDefault="00674CA2" w:rsidP="00674CA2">
      <w:pPr>
        <w:spacing w:line="360" w:lineRule="auto"/>
        <w:ind w:firstLine="708"/>
        <w:rPr>
          <w:spacing w:val="8"/>
        </w:rPr>
      </w:pPr>
      <w:proofErr w:type="gramStart"/>
      <w:r w:rsidRPr="00FD7171">
        <w:rPr>
          <w:spacing w:val="8"/>
        </w:rPr>
        <w:t>Утверждена</w:t>
      </w:r>
      <w:proofErr w:type="gramEnd"/>
      <w:r w:rsidRPr="00FD7171">
        <w:rPr>
          <w:spacing w:val="8"/>
        </w:rPr>
        <w:t xml:space="preserve"> на заседании кафедры международного бизнеса и финансов от </w:t>
      </w:r>
      <w:r w:rsidRPr="00FD7171">
        <w:rPr>
          <w:spacing w:val="8"/>
          <w:u w:val="single"/>
        </w:rPr>
        <w:t>25</w:t>
      </w:r>
      <w:r w:rsidRPr="00FD7171">
        <w:rPr>
          <w:spacing w:val="8"/>
        </w:rPr>
        <w:t>.</w:t>
      </w:r>
      <w:r w:rsidRPr="00FD7171">
        <w:rPr>
          <w:spacing w:val="8"/>
          <w:u w:val="single"/>
        </w:rPr>
        <w:t>04</w:t>
      </w:r>
      <w:r w:rsidRPr="00FD7171">
        <w:rPr>
          <w:spacing w:val="8"/>
        </w:rPr>
        <w:t>.</w:t>
      </w:r>
      <w:r w:rsidRPr="00FD7171">
        <w:rPr>
          <w:spacing w:val="8"/>
          <w:u w:val="single"/>
        </w:rPr>
        <w:t>2016</w:t>
      </w:r>
      <w:r w:rsidRPr="00FD7171">
        <w:rPr>
          <w:spacing w:val="8"/>
        </w:rPr>
        <w:t xml:space="preserve">г., протокол № </w:t>
      </w:r>
      <w:r w:rsidRPr="00FD7171">
        <w:rPr>
          <w:spacing w:val="8"/>
          <w:u w:val="single"/>
        </w:rPr>
        <w:t>17</w:t>
      </w:r>
    </w:p>
    <w:p w:rsidR="00674CA2" w:rsidRPr="00FD7171" w:rsidRDefault="00674CA2" w:rsidP="00674CA2">
      <w:pPr>
        <w:spacing w:line="360" w:lineRule="auto"/>
      </w:pPr>
    </w:p>
    <w:p w:rsidR="00674CA2" w:rsidRPr="00FD7171" w:rsidRDefault="00674CA2" w:rsidP="00674CA2">
      <w:pPr>
        <w:spacing w:line="360" w:lineRule="auto"/>
      </w:pPr>
    </w:p>
    <w:p w:rsidR="00674CA2" w:rsidRPr="00FD7171" w:rsidRDefault="00674CA2" w:rsidP="00674CA2">
      <w:pPr>
        <w:spacing w:line="360" w:lineRule="auto"/>
      </w:pPr>
    </w:p>
    <w:p w:rsidR="00674CA2" w:rsidRPr="00FD7171" w:rsidRDefault="00674CA2" w:rsidP="00674CA2">
      <w:pPr>
        <w:spacing w:line="360" w:lineRule="auto"/>
        <w:ind w:firstLine="708"/>
      </w:pPr>
      <w:r w:rsidRPr="00FD7171">
        <w:t>Заведующий кафедрой (разработчика) _____________________   __</w:t>
      </w:r>
      <w:proofErr w:type="spellStart"/>
      <w:r w:rsidRPr="00FD7171">
        <w:rPr>
          <w:u w:val="single"/>
        </w:rPr>
        <w:t>Ворожбит</w:t>
      </w:r>
      <w:proofErr w:type="spellEnd"/>
      <w:r w:rsidRPr="00FD7171">
        <w:rPr>
          <w:u w:val="single"/>
        </w:rPr>
        <w:t xml:space="preserve"> О.Ю.__</w:t>
      </w:r>
    </w:p>
    <w:p w:rsidR="00674CA2" w:rsidRPr="00FD7171" w:rsidRDefault="00674CA2" w:rsidP="00674CA2">
      <w:pPr>
        <w:spacing w:line="360" w:lineRule="auto"/>
        <w:ind w:firstLine="708"/>
      </w:pPr>
      <w:r w:rsidRPr="00FD7171">
        <w:rPr>
          <w:vertAlign w:val="superscript"/>
        </w:rPr>
        <w:t xml:space="preserve">                                               </w:t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  <w:t xml:space="preserve"> </w:t>
      </w:r>
      <w:r w:rsidRPr="00FD7171">
        <w:rPr>
          <w:i/>
          <w:color w:val="808080"/>
        </w:rPr>
        <w:t xml:space="preserve">подпись          </w:t>
      </w:r>
      <w:r w:rsidRPr="00FD7171">
        <w:rPr>
          <w:i/>
          <w:color w:val="808080"/>
        </w:rPr>
        <w:tab/>
      </w:r>
      <w:r w:rsidRPr="00FD7171">
        <w:rPr>
          <w:i/>
          <w:color w:val="808080"/>
        </w:rPr>
        <w:tab/>
        <w:t>фамилия, инициалы</w:t>
      </w:r>
    </w:p>
    <w:p w:rsidR="00674CA2" w:rsidRPr="00FD7171" w:rsidRDefault="00674CA2" w:rsidP="00674CA2">
      <w:pPr>
        <w:spacing w:line="360" w:lineRule="auto"/>
        <w:ind w:firstLine="708"/>
      </w:pPr>
      <w:r w:rsidRPr="00FD7171">
        <w:t>«____»_______________20__г.</w:t>
      </w:r>
    </w:p>
    <w:p w:rsidR="00674CA2" w:rsidRPr="00FD7171" w:rsidRDefault="00674CA2" w:rsidP="00674CA2">
      <w:pPr>
        <w:spacing w:line="360" w:lineRule="auto"/>
      </w:pPr>
    </w:p>
    <w:p w:rsidR="00674CA2" w:rsidRPr="00FD7171" w:rsidRDefault="00674CA2" w:rsidP="00674CA2">
      <w:pPr>
        <w:spacing w:line="360" w:lineRule="auto"/>
      </w:pPr>
    </w:p>
    <w:p w:rsidR="00674CA2" w:rsidRPr="00FD7171" w:rsidRDefault="00674CA2" w:rsidP="00674CA2">
      <w:pPr>
        <w:spacing w:line="360" w:lineRule="auto"/>
        <w:ind w:firstLine="708"/>
      </w:pPr>
      <w:r w:rsidRPr="00FD7171">
        <w:t>Заведующий кафедрой (выпускающей) _____________________   __</w:t>
      </w:r>
      <w:proofErr w:type="spellStart"/>
      <w:r w:rsidRPr="00FD7171">
        <w:rPr>
          <w:u w:val="single"/>
        </w:rPr>
        <w:t>Ворожбит</w:t>
      </w:r>
      <w:proofErr w:type="spellEnd"/>
      <w:r w:rsidRPr="00FD7171">
        <w:rPr>
          <w:u w:val="single"/>
        </w:rPr>
        <w:t xml:space="preserve"> О.Ю.__</w:t>
      </w:r>
    </w:p>
    <w:p w:rsidR="00674CA2" w:rsidRPr="00FD7171" w:rsidRDefault="00674CA2" w:rsidP="00674CA2">
      <w:pPr>
        <w:spacing w:line="360" w:lineRule="auto"/>
        <w:ind w:firstLine="708"/>
      </w:pPr>
      <w:r w:rsidRPr="00FD7171">
        <w:rPr>
          <w:vertAlign w:val="superscript"/>
        </w:rPr>
        <w:t xml:space="preserve">                                               </w:t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</w:r>
      <w:r w:rsidRPr="00FD7171">
        <w:rPr>
          <w:vertAlign w:val="superscript"/>
        </w:rPr>
        <w:tab/>
        <w:t xml:space="preserve"> </w:t>
      </w:r>
      <w:r w:rsidRPr="00FD7171">
        <w:rPr>
          <w:i/>
          <w:color w:val="808080"/>
        </w:rPr>
        <w:t xml:space="preserve">подпись          </w:t>
      </w:r>
      <w:r w:rsidRPr="00FD7171">
        <w:rPr>
          <w:i/>
          <w:color w:val="808080"/>
        </w:rPr>
        <w:tab/>
      </w:r>
      <w:r w:rsidRPr="00FD7171">
        <w:rPr>
          <w:i/>
          <w:color w:val="808080"/>
        </w:rPr>
        <w:tab/>
        <w:t>фамилия, инициалы</w:t>
      </w:r>
    </w:p>
    <w:p w:rsidR="00674CA2" w:rsidRPr="00FD7171" w:rsidRDefault="00674CA2" w:rsidP="00674CA2">
      <w:pPr>
        <w:spacing w:line="360" w:lineRule="auto"/>
        <w:ind w:firstLine="708"/>
      </w:pPr>
      <w:r w:rsidRPr="00FD7171">
        <w:t>«____»_______________20__г.</w:t>
      </w:r>
    </w:p>
    <w:p w:rsidR="00405BB0" w:rsidRPr="00FD7171" w:rsidRDefault="00405BB0" w:rsidP="00405BB0">
      <w:pPr>
        <w:rPr>
          <w:iCs/>
        </w:rPr>
      </w:pPr>
    </w:p>
    <w:p w:rsidR="00405BB0" w:rsidRPr="00FD7171" w:rsidRDefault="00405BB0" w:rsidP="00405BB0">
      <w:pPr>
        <w:jc w:val="center"/>
      </w:pPr>
      <w:r w:rsidRPr="00FD7171">
        <w:br w:type="page"/>
      </w:r>
    </w:p>
    <w:p w:rsidR="00FD7171" w:rsidRPr="00EE49BC" w:rsidRDefault="00FD7171" w:rsidP="00EE49BC">
      <w:pPr>
        <w:pStyle w:val="1"/>
      </w:pPr>
      <w:r w:rsidRPr="00EE49BC">
        <w:lastRenderedPageBreak/>
        <w:t>1 Цель и задачи освоения дисциплины (модуля)</w:t>
      </w:r>
    </w:p>
    <w:p w:rsidR="00494F96" w:rsidRPr="00FD7171" w:rsidRDefault="00494F96">
      <w:pPr>
        <w:ind w:firstLine="357"/>
        <w:jc w:val="both"/>
        <w:rPr>
          <w:rStyle w:val="a4"/>
        </w:rPr>
      </w:pPr>
      <w:r w:rsidRPr="00FD7171">
        <w:rPr>
          <w:rStyle w:val="a4"/>
        </w:rPr>
        <w:t>Целью дисциплины является изучение теоретических основ и механизма прогнозирования и планирования в налогообложении на макро - и микроуровнях.</w:t>
      </w:r>
    </w:p>
    <w:p w:rsidR="00494F96" w:rsidRPr="00FD7171" w:rsidRDefault="00494F96">
      <w:pPr>
        <w:ind w:firstLine="357"/>
        <w:jc w:val="both"/>
        <w:rPr>
          <w:rStyle w:val="a4"/>
        </w:rPr>
      </w:pPr>
      <w:r w:rsidRPr="00FD7171">
        <w:rPr>
          <w:rStyle w:val="a4"/>
        </w:rPr>
        <w:t>В рамках поставленной цели решаются следующие задачи:</w:t>
      </w:r>
    </w:p>
    <w:p w:rsidR="00494F96" w:rsidRPr="00FD7171" w:rsidRDefault="00494F96">
      <w:pPr>
        <w:ind w:firstLine="357"/>
        <w:jc w:val="both"/>
        <w:rPr>
          <w:rStyle w:val="a4"/>
        </w:rPr>
      </w:pPr>
      <w:r w:rsidRPr="00FD7171">
        <w:rPr>
          <w:rStyle w:val="a4"/>
        </w:rPr>
        <w:t>- формирование базовых комплексных знаний и практических навыков в области прогнозирования и планирования в налогообложении на микроуровне;</w:t>
      </w:r>
    </w:p>
    <w:p w:rsidR="00494F96" w:rsidRPr="00FD7171" w:rsidRDefault="00494F96">
      <w:pPr>
        <w:ind w:firstLine="357"/>
        <w:jc w:val="both"/>
        <w:rPr>
          <w:rStyle w:val="a4"/>
        </w:rPr>
      </w:pPr>
      <w:r w:rsidRPr="00FD7171">
        <w:rPr>
          <w:rStyle w:val="a4"/>
        </w:rPr>
        <w:t>- привитие студентам умений квалифицированного использования налоговых обязательств, при соблюдении экономических интересов государства и налогоплательщиков, а также налогового законодательства.</w:t>
      </w:r>
    </w:p>
    <w:p w:rsidR="00674CA2" w:rsidRPr="00FD7171" w:rsidRDefault="00674CA2" w:rsidP="00674CA2">
      <w:pPr>
        <w:spacing w:after="120"/>
        <w:ind w:firstLine="709"/>
        <w:rPr>
          <w:b/>
        </w:rPr>
      </w:pPr>
    </w:p>
    <w:p w:rsidR="00674CA2" w:rsidRPr="00EE49BC" w:rsidRDefault="00674CA2" w:rsidP="00EE49BC">
      <w:pPr>
        <w:pStyle w:val="1"/>
      </w:pPr>
      <w:r w:rsidRPr="00EE49BC">
        <w:t xml:space="preserve">2 Перечень планируемых результатов </w:t>
      </w:r>
      <w:proofErr w:type="gramStart"/>
      <w:r w:rsidRPr="00EE49BC">
        <w:t>обучения по дисциплине</w:t>
      </w:r>
      <w:proofErr w:type="gramEnd"/>
      <w:r w:rsidRPr="00EE49BC">
        <w:t xml:space="preserve"> (модулю), соотнесенных с планируемыми результатами освоения образовательной программы</w:t>
      </w:r>
    </w:p>
    <w:p w:rsidR="00674CA2" w:rsidRPr="00FD7171" w:rsidRDefault="00674CA2" w:rsidP="00674CA2">
      <w:pPr>
        <w:pStyle w:val="Default"/>
        <w:ind w:firstLine="709"/>
        <w:jc w:val="both"/>
        <w:rPr>
          <w:sz w:val="20"/>
          <w:szCs w:val="20"/>
        </w:rPr>
      </w:pPr>
      <w:r w:rsidRPr="00FD7171">
        <w:rPr>
          <w:sz w:val="20"/>
          <w:szCs w:val="20"/>
        </w:rPr>
        <w:t xml:space="preserve">Планируемыми результатами </w:t>
      </w:r>
      <w:proofErr w:type="gramStart"/>
      <w:r w:rsidRPr="00FD7171">
        <w:rPr>
          <w:sz w:val="20"/>
          <w:szCs w:val="20"/>
        </w:rPr>
        <w:t>обучения по дисциплине</w:t>
      </w:r>
      <w:proofErr w:type="gramEnd"/>
      <w:r w:rsidRPr="00FD7171">
        <w:rPr>
          <w:sz w:val="20"/>
          <w:szCs w:val="20"/>
        </w:rPr>
        <w:t xml:space="preserve"> </w:t>
      </w:r>
      <w:r w:rsidR="00341447">
        <w:rPr>
          <w:rStyle w:val="FontStyle51"/>
          <w:sz w:val="20"/>
          <w:szCs w:val="20"/>
        </w:rPr>
        <w:t>«Прогнозирование и планирование в налогообложении»</w:t>
      </w:r>
      <w:r w:rsidRPr="00FD7171">
        <w:rPr>
          <w:sz w:val="20"/>
          <w:szCs w:val="20"/>
        </w:rPr>
        <w:t>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674CA2" w:rsidRPr="00FD7171" w:rsidRDefault="00674CA2" w:rsidP="00D10087">
      <w:pPr>
        <w:spacing w:after="120"/>
        <w:ind w:firstLine="403"/>
        <w:rPr>
          <w:rStyle w:val="grame"/>
        </w:rPr>
      </w:pPr>
    </w:p>
    <w:p w:rsidR="00D10087" w:rsidRPr="00FD7171" w:rsidRDefault="00D10087" w:rsidP="00D10087">
      <w:pPr>
        <w:spacing w:after="120"/>
        <w:ind w:firstLine="403"/>
        <w:rPr>
          <w:rStyle w:val="grame"/>
        </w:rPr>
      </w:pPr>
      <w:proofErr w:type="gramStart"/>
      <w:r w:rsidRPr="00FD7171">
        <w:rPr>
          <w:rStyle w:val="grame"/>
        </w:rPr>
        <w:t>В результате освоения дисциплины у обучающегося должны быть сформированы компетенции: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358"/>
        <w:gridCol w:w="2349"/>
        <w:gridCol w:w="1567"/>
        <w:gridCol w:w="2655"/>
      </w:tblGrid>
      <w:tr w:rsidR="003742E3" w:rsidRPr="00FD7171" w:rsidTr="003742E3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D7171" w:rsidRDefault="00407C3E" w:rsidP="008B58FB">
            <w:pPr>
              <w:jc w:val="center"/>
            </w:pPr>
            <w:r w:rsidRPr="00FD7171">
              <w:t xml:space="preserve">Название ОПОП </w:t>
            </w:r>
            <w:proofErr w:type="gramStart"/>
            <w:r w:rsidRPr="00FD7171">
              <w:t>ВО</w:t>
            </w:r>
            <w:proofErr w:type="gramEnd"/>
            <w:r w:rsidRPr="00FD7171">
              <w:t xml:space="preserve"> (сокращенное название)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D7171" w:rsidRDefault="00407C3E" w:rsidP="008B58FB">
            <w:pPr>
              <w:spacing w:line="360" w:lineRule="auto"/>
              <w:jc w:val="center"/>
            </w:pPr>
            <w:r w:rsidRPr="00FD7171">
              <w:t>Компетенции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D7171" w:rsidRDefault="00407C3E" w:rsidP="008B58FB">
            <w:pPr>
              <w:jc w:val="center"/>
            </w:pPr>
            <w:r w:rsidRPr="00FD7171">
              <w:t>Название компетенции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C3E" w:rsidRPr="00FD7171" w:rsidRDefault="00407C3E" w:rsidP="008B58FB">
            <w:pPr>
              <w:spacing w:line="360" w:lineRule="auto"/>
              <w:jc w:val="center"/>
            </w:pPr>
            <w:r w:rsidRPr="00FD7171">
              <w:t>Составляющие компетенции</w:t>
            </w:r>
          </w:p>
        </w:tc>
      </w:tr>
      <w:tr w:rsidR="003742E3" w:rsidRPr="00FD7171" w:rsidTr="003742E3">
        <w:trPr>
          <w:jc w:val="center"/>
        </w:trPr>
        <w:tc>
          <w:tcPr>
            <w:tcW w:w="9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C3E" w:rsidRPr="00FD7171" w:rsidRDefault="00407C3E" w:rsidP="00407C3E">
            <w:pPr>
              <w:pStyle w:val="af5"/>
              <w:spacing w:line="360" w:lineRule="auto"/>
              <w:jc w:val="center"/>
              <w:rPr>
                <w:sz w:val="20"/>
                <w:szCs w:val="20"/>
              </w:rPr>
            </w:pPr>
            <w:r w:rsidRPr="00FD7171">
              <w:rPr>
                <w:sz w:val="20"/>
                <w:szCs w:val="20"/>
              </w:rPr>
              <w:t xml:space="preserve">38.03.01 Экономика </w:t>
            </w:r>
          </w:p>
        </w:tc>
        <w:tc>
          <w:tcPr>
            <w:tcW w:w="6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C3E" w:rsidRPr="00FD7171" w:rsidRDefault="00407C3E" w:rsidP="001D38EB">
            <w:r w:rsidRPr="00FD7171">
              <w:t>ПК-18</w:t>
            </w:r>
          </w:p>
        </w:tc>
        <w:tc>
          <w:tcPr>
            <w:tcW w:w="1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C3E" w:rsidRPr="00FD7171" w:rsidRDefault="00407C3E" w:rsidP="003742E3">
            <w:pPr>
              <w:widowControl w:val="0"/>
              <w:autoSpaceDE w:val="0"/>
              <w:autoSpaceDN w:val="0"/>
              <w:jc w:val="both"/>
              <w:rPr>
                <w:rStyle w:val="FontStyle51"/>
                <w:color w:val="000000"/>
                <w:sz w:val="20"/>
                <w:szCs w:val="20"/>
              </w:rPr>
            </w:pPr>
            <w:r w:rsidRPr="00FD7171">
              <w:rPr>
                <w:rStyle w:val="FontStyle51"/>
                <w:color w:val="000000"/>
                <w:sz w:val="20"/>
                <w:szCs w:val="20"/>
                <w:lang w:eastAsia="ru-RU"/>
              </w:rPr>
              <w:t xml:space="preserve">Выпускник, освоивший программу </w:t>
            </w:r>
            <w:proofErr w:type="spellStart"/>
            <w:r w:rsidRPr="00FD7171">
              <w:rPr>
                <w:rStyle w:val="FontStyle51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FD7171">
              <w:rPr>
                <w:rStyle w:val="FontStyle51"/>
                <w:color w:val="000000"/>
                <w:sz w:val="20"/>
                <w:szCs w:val="20"/>
                <w:lang w:eastAsia="ru-RU"/>
              </w:rPr>
              <w:t>, должен</w:t>
            </w:r>
            <w:r w:rsidR="003742E3" w:rsidRPr="00FD7171">
              <w:rPr>
                <w:rStyle w:val="FontStyle51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742E3" w:rsidRPr="00FD7171">
              <w:rPr>
                <w:rStyle w:val="FontStyle51"/>
                <w:bCs/>
                <w:color w:val="000000"/>
                <w:sz w:val="20"/>
                <w:szCs w:val="20"/>
                <w:lang w:eastAsia="ru-RU"/>
              </w:rPr>
              <w:t xml:space="preserve">обладать </w:t>
            </w:r>
            <w:r w:rsidR="003742E3" w:rsidRPr="00FD7171">
              <w:rPr>
                <w:rStyle w:val="FontStyle51"/>
                <w:color w:val="000000"/>
                <w:sz w:val="20"/>
                <w:szCs w:val="20"/>
              </w:rPr>
              <w:t>способностью организовывать</w:t>
            </w:r>
            <w:proofErr w:type="gramEnd"/>
            <w:r w:rsidR="003742E3" w:rsidRPr="00FD7171">
              <w:rPr>
                <w:rStyle w:val="FontStyle51"/>
                <w:color w:val="000000"/>
                <w:sz w:val="20"/>
                <w:szCs w:val="20"/>
              </w:rPr>
              <w:t xml:space="preserve"> и осуществлять налоговый учет и налоговое планирование организации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3E" w:rsidRPr="00FD7171" w:rsidRDefault="00407C3E" w:rsidP="003742E3">
            <w:pPr>
              <w:spacing w:line="360" w:lineRule="auto"/>
              <w:jc w:val="both"/>
            </w:pPr>
            <w:r w:rsidRPr="00FD7171">
              <w:t xml:space="preserve">Знания: 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3E" w:rsidRPr="00FD7171" w:rsidRDefault="00407C3E" w:rsidP="003742E3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- основные теоретические положения и ключевые понятия в области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>налогового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 планирования и прогнозирования;</w:t>
            </w:r>
          </w:p>
          <w:p w:rsidR="00407C3E" w:rsidRPr="00FD7171" w:rsidRDefault="00407C3E" w:rsidP="003742E3">
            <w:pPr>
              <w:pStyle w:val="Style14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rPr>
                <w:rStyle w:val="FontStyle42"/>
                <w:b w:val="0"/>
                <w:sz w:val="20"/>
                <w:szCs w:val="20"/>
              </w:rPr>
              <w:t>-</w:t>
            </w:r>
            <w:r w:rsidR="003742E3" w:rsidRPr="00FD7171">
              <w:rPr>
                <w:rStyle w:val="FontStyle42"/>
                <w:b w:val="0"/>
                <w:bCs w:val="0"/>
                <w:sz w:val="20"/>
                <w:szCs w:val="20"/>
              </w:rPr>
              <w:t xml:space="preserve"> 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механизм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>налогового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 планирования и прогнозирования;</w:t>
            </w:r>
          </w:p>
          <w:p w:rsidR="00407C3E" w:rsidRPr="00FD7171" w:rsidRDefault="00407C3E" w:rsidP="003742E3">
            <w:pPr>
              <w:jc w:val="both"/>
            </w:pP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-особенности организации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>налогового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 планирования и прогнозирования в РФ</w:t>
            </w:r>
          </w:p>
        </w:tc>
      </w:tr>
      <w:tr w:rsidR="003742E3" w:rsidRPr="00FD7171" w:rsidTr="003742E3">
        <w:trPr>
          <w:trHeight w:val="475"/>
          <w:jc w:val="center"/>
        </w:trPr>
        <w:tc>
          <w:tcPr>
            <w:tcW w:w="9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C3E" w:rsidRPr="00FD7171" w:rsidRDefault="00407C3E" w:rsidP="001D38EB"/>
        </w:tc>
        <w:tc>
          <w:tcPr>
            <w:tcW w:w="6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C3E" w:rsidRPr="00FD7171" w:rsidRDefault="00407C3E" w:rsidP="001D38EB"/>
        </w:tc>
        <w:tc>
          <w:tcPr>
            <w:tcW w:w="119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7C3E" w:rsidRPr="00FD7171" w:rsidRDefault="00407C3E" w:rsidP="003742E3">
            <w:pPr>
              <w:jc w:val="both"/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C3E" w:rsidRPr="00FD7171" w:rsidRDefault="00407C3E" w:rsidP="003742E3">
            <w:pPr>
              <w:spacing w:line="360" w:lineRule="auto"/>
              <w:jc w:val="both"/>
            </w:pPr>
            <w:r w:rsidRPr="00FD7171">
              <w:t xml:space="preserve">Умения: 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C3E" w:rsidRPr="00FD7171" w:rsidRDefault="003742E3" w:rsidP="003742E3">
            <w:pPr>
              <w:pStyle w:val="Style14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rPr>
                <w:rStyle w:val="FontStyle42"/>
                <w:b w:val="0"/>
                <w:bCs w:val="0"/>
                <w:sz w:val="20"/>
                <w:szCs w:val="20"/>
              </w:rPr>
              <w:t xml:space="preserve">- </w:t>
            </w:r>
            <w:r w:rsidR="00407C3E" w:rsidRPr="00FD7171">
              <w:rPr>
                <w:rStyle w:val="FontStyle42"/>
                <w:b w:val="0"/>
                <w:sz w:val="20"/>
                <w:szCs w:val="20"/>
              </w:rPr>
              <w:t xml:space="preserve">анализировать этапы 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>налогового</w:t>
            </w:r>
            <w:r w:rsidR="00407C3E" w:rsidRPr="00FD7171">
              <w:rPr>
                <w:rStyle w:val="FontStyle42"/>
                <w:b w:val="0"/>
                <w:sz w:val="20"/>
                <w:szCs w:val="20"/>
              </w:rPr>
              <w:t xml:space="preserve"> планирования и прогнозирования;</w:t>
            </w:r>
          </w:p>
          <w:p w:rsidR="00407C3E" w:rsidRPr="00FD7171" w:rsidRDefault="00407C3E" w:rsidP="003742E3">
            <w:pPr>
              <w:pStyle w:val="Style14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rPr>
                <w:rStyle w:val="FontStyle42"/>
                <w:b w:val="0"/>
                <w:sz w:val="20"/>
                <w:szCs w:val="20"/>
              </w:rPr>
              <w:t>-</w:t>
            </w:r>
            <w:r w:rsidR="003742E3" w:rsidRPr="00FD7171">
              <w:rPr>
                <w:rStyle w:val="FontStyle42"/>
                <w:b w:val="0"/>
                <w:bCs w:val="0"/>
                <w:sz w:val="20"/>
                <w:szCs w:val="20"/>
              </w:rPr>
              <w:t xml:space="preserve"> 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выявлять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>налоговые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 проблемы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>при анализе конкретных ситуаций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>;</w:t>
            </w:r>
          </w:p>
          <w:p w:rsidR="00407C3E" w:rsidRPr="00FD7171" w:rsidRDefault="00407C3E" w:rsidP="003742E3">
            <w:pPr>
              <w:pStyle w:val="Style14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rPr>
                <w:rStyle w:val="FontStyle42"/>
                <w:b w:val="0"/>
                <w:sz w:val="20"/>
                <w:szCs w:val="20"/>
              </w:rPr>
              <w:t>-</w:t>
            </w:r>
            <w:r w:rsidR="003742E3" w:rsidRPr="00FD7171">
              <w:rPr>
                <w:rStyle w:val="FontStyle42"/>
                <w:b w:val="0"/>
                <w:bCs w:val="0"/>
                <w:sz w:val="20"/>
                <w:szCs w:val="20"/>
              </w:rPr>
              <w:t xml:space="preserve"> 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>использовать источники финансовой, экономической, управленческой информации;</w:t>
            </w:r>
          </w:p>
          <w:p w:rsidR="00407C3E" w:rsidRPr="00FD7171" w:rsidRDefault="00407C3E" w:rsidP="003742E3">
            <w:pPr>
              <w:jc w:val="both"/>
            </w:pPr>
            <w:r w:rsidRPr="00FD7171">
              <w:rPr>
                <w:rStyle w:val="FontStyle42"/>
                <w:b w:val="0"/>
                <w:sz w:val="20"/>
                <w:szCs w:val="20"/>
              </w:rPr>
              <w:t>-анализировать данные отечественной и з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>арубежной налоговой статистики.</w:t>
            </w:r>
          </w:p>
        </w:tc>
      </w:tr>
      <w:tr w:rsidR="003742E3" w:rsidRPr="00FD7171" w:rsidTr="003742E3">
        <w:trPr>
          <w:trHeight w:val="475"/>
          <w:jc w:val="center"/>
        </w:trPr>
        <w:tc>
          <w:tcPr>
            <w:tcW w:w="9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C3E" w:rsidRPr="00FD7171" w:rsidRDefault="00407C3E" w:rsidP="001D38EB"/>
        </w:tc>
        <w:tc>
          <w:tcPr>
            <w:tcW w:w="6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C3E" w:rsidRPr="00FD7171" w:rsidRDefault="00407C3E" w:rsidP="001D38EB"/>
        </w:tc>
        <w:tc>
          <w:tcPr>
            <w:tcW w:w="119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7C3E" w:rsidRPr="00FD7171" w:rsidRDefault="00407C3E" w:rsidP="003742E3">
            <w:pPr>
              <w:jc w:val="both"/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C3E" w:rsidRPr="00FD7171" w:rsidRDefault="00407C3E" w:rsidP="003742E3">
            <w:pPr>
              <w:jc w:val="both"/>
            </w:pPr>
            <w:r w:rsidRPr="00FD7171">
              <w:t>Владения: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C3E" w:rsidRPr="00FD7171" w:rsidRDefault="00407C3E" w:rsidP="003742E3">
            <w:pPr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rPr>
                <w:rStyle w:val="FontStyle42"/>
                <w:b w:val="0"/>
                <w:sz w:val="20"/>
                <w:szCs w:val="20"/>
              </w:rPr>
              <w:t>- методологией экономического исследования;</w:t>
            </w:r>
          </w:p>
          <w:p w:rsidR="00407C3E" w:rsidRPr="00FD7171" w:rsidRDefault="00407C3E" w:rsidP="003742E3">
            <w:pPr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t xml:space="preserve">- 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современными методами сбора, обработки и анализа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 xml:space="preserve">налоговых 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>показателей;</w:t>
            </w:r>
          </w:p>
          <w:p w:rsidR="00407C3E" w:rsidRPr="00FD7171" w:rsidRDefault="00407C3E" w:rsidP="003742E3">
            <w:pPr>
              <w:jc w:val="both"/>
              <w:rPr>
                <w:rStyle w:val="FontStyle42"/>
                <w:b w:val="0"/>
                <w:sz w:val="20"/>
                <w:szCs w:val="20"/>
              </w:rPr>
            </w:pPr>
            <w:r w:rsidRPr="00FD7171">
              <w:rPr>
                <w:rStyle w:val="FontStyle42"/>
                <w:b w:val="0"/>
                <w:sz w:val="20"/>
                <w:szCs w:val="20"/>
              </w:rPr>
              <w:t xml:space="preserve">- современными методиками расчета и анализа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 xml:space="preserve">налоговых </w:t>
            </w:r>
            <w:r w:rsidRPr="00FD7171">
              <w:rPr>
                <w:rStyle w:val="FontStyle42"/>
                <w:b w:val="0"/>
                <w:sz w:val="20"/>
                <w:szCs w:val="20"/>
              </w:rPr>
              <w:t>показателей;</w:t>
            </w:r>
          </w:p>
          <w:p w:rsidR="00407C3E" w:rsidRPr="00FD7171" w:rsidRDefault="00407C3E" w:rsidP="003742E3">
            <w:pPr>
              <w:jc w:val="both"/>
            </w:pPr>
            <w:r w:rsidRPr="00FD7171">
              <w:rPr>
                <w:rStyle w:val="FontStyle42"/>
                <w:b w:val="0"/>
                <w:sz w:val="20"/>
                <w:szCs w:val="20"/>
              </w:rPr>
              <w:lastRenderedPageBreak/>
              <w:t xml:space="preserve">- навыками самостоятельной </w:t>
            </w:r>
            <w:r w:rsidR="003742E3" w:rsidRPr="00FD7171">
              <w:rPr>
                <w:rStyle w:val="FontStyle42"/>
                <w:b w:val="0"/>
                <w:sz w:val="20"/>
                <w:szCs w:val="20"/>
              </w:rPr>
              <w:t>и групповой работы</w:t>
            </w:r>
          </w:p>
        </w:tc>
      </w:tr>
    </w:tbl>
    <w:p w:rsidR="006414CC" w:rsidRPr="00FD7171" w:rsidRDefault="006414CC" w:rsidP="006414CC">
      <w:pPr>
        <w:spacing w:before="120" w:line="360" w:lineRule="auto"/>
        <w:ind w:firstLine="709"/>
        <w:jc w:val="both"/>
        <w:rPr>
          <w:b/>
        </w:rPr>
      </w:pPr>
      <w:r w:rsidRPr="00FD7171">
        <w:rPr>
          <w:b/>
        </w:rPr>
        <w:lastRenderedPageBreak/>
        <w:t xml:space="preserve">3 Место дисциплины (модуля) в структуре образовательной программы </w:t>
      </w:r>
    </w:p>
    <w:p w:rsidR="006414CC" w:rsidRPr="00FD7171" w:rsidRDefault="006414CC" w:rsidP="006414CC">
      <w:pPr>
        <w:ind w:firstLine="357"/>
        <w:jc w:val="both"/>
        <w:rPr>
          <w:rStyle w:val="a4"/>
        </w:rPr>
      </w:pPr>
      <w:r w:rsidRPr="00FD7171">
        <w:rPr>
          <w:rStyle w:val="a4"/>
        </w:rPr>
        <w:t>Содержание дисциплины «</w:t>
      </w:r>
      <w:r w:rsidRPr="00FD7171">
        <w:t>Прогнозирование и планирование в налогообложении</w:t>
      </w:r>
      <w:r w:rsidRPr="00FD7171">
        <w:rPr>
          <w:rStyle w:val="a4"/>
        </w:rPr>
        <w:t>», способствует формированию комплексного подхода в изучении специальных дисциплин и подготовке студентов к углубленному изучению дисциплин налоговой направленности.</w:t>
      </w:r>
    </w:p>
    <w:p w:rsidR="006414CC" w:rsidRPr="00FD7171" w:rsidRDefault="006414CC" w:rsidP="006414CC">
      <w:pPr>
        <w:ind w:firstLine="426"/>
        <w:jc w:val="both"/>
      </w:pPr>
      <w:r w:rsidRPr="00FD7171">
        <w:rPr>
          <w:rStyle w:val="a4"/>
        </w:rPr>
        <w:t>Дисциплина «</w:t>
      </w:r>
      <w:r w:rsidRPr="00FD7171">
        <w:t>Прогнозирование и планирование в налогообложении</w:t>
      </w:r>
      <w:r w:rsidRPr="00FD7171">
        <w:rPr>
          <w:rStyle w:val="a4"/>
        </w:rPr>
        <w:t xml:space="preserve">» относится к вариативной части профессионального цикла. </w:t>
      </w:r>
      <w:r w:rsidRPr="00FD7171">
        <w:t>Данная дисциплина базируется на компетенциях, полученных на дисциплинах «Налоги и налогообложение», «Финансы», «Финансы предприятий».</w:t>
      </w:r>
    </w:p>
    <w:p w:rsidR="00595F42" w:rsidRPr="00FD7171" w:rsidRDefault="00595F42" w:rsidP="00D10087">
      <w:pPr>
        <w:spacing w:after="120"/>
        <w:ind w:firstLine="403"/>
        <w:rPr>
          <w:rStyle w:val="grame"/>
        </w:rPr>
      </w:pPr>
    </w:p>
    <w:p w:rsidR="006414CC" w:rsidRPr="00EE49BC" w:rsidRDefault="006414CC" w:rsidP="00EE49BC">
      <w:pPr>
        <w:pStyle w:val="1"/>
      </w:pPr>
      <w:r w:rsidRPr="00EE49BC">
        <w:t>4. Объем дисциплины (модуля)</w:t>
      </w:r>
    </w:p>
    <w:p w:rsidR="006414CC" w:rsidRPr="00FD7171" w:rsidRDefault="006414CC" w:rsidP="00341447">
      <w:pPr>
        <w:ind w:firstLine="709"/>
        <w:jc w:val="both"/>
      </w:pPr>
      <w:r w:rsidRPr="00FD7171"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FD7171">
        <w:t>обучающимися</w:t>
      </w:r>
      <w:proofErr w:type="gramEnd"/>
      <w:r w:rsidRPr="00FD7171">
        <w:t xml:space="preserve"> (по видам учебных занятий) и на самостоятельную работу по всем формам обучения, приведен в таблице 3. </w:t>
      </w:r>
    </w:p>
    <w:tbl>
      <w:tblPr>
        <w:tblpPr w:leftFromText="180" w:rightFromText="180" w:vertAnchor="text" w:horzAnchor="margin" w:tblpXSpec="center" w:tblpY="4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79"/>
        <w:gridCol w:w="1176"/>
        <w:gridCol w:w="784"/>
        <w:gridCol w:w="784"/>
        <w:gridCol w:w="814"/>
        <w:gridCol w:w="658"/>
        <w:gridCol w:w="658"/>
        <w:gridCol w:w="660"/>
        <w:gridCol w:w="660"/>
        <w:gridCol w:w="704"/>
        <w:gridCol w:w="548"/>
        <w:gridCol w:w="692"/>
      </w:tblGrid>
      <w:tr w:rsidR="00741AB4" w:rsidRPr="00FD7171" w:rsidTr="00741AB4">
        <w:trPr>
          <w:trHeight w:val="528"/>
        </w:trPr>
        <w:tc>
          <w:tcPr>
            <w:tcW w:w="374" w:type="pct"/>
            <w:vMerge w:val="restart"/>
            <w:textDirection w:val="btLr"/>
          </w:tcPr>
          <w:p w:rsidR="00741AB4" w:rsidRPr="00FD7171" w:rsidRDefault="00741AB4" w:rsidP="00741AB4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D7171">
              <w:rPr>
                <w:rFonts w:eastAsia="Calibri"/>
                <w:sz w:val="16"/>
                <w:szCs w:val="16"/>
              </w:rPr>
              <w:t>Название ОПОП</w:t>
            </w:r>
          </w:p>
        </w:tc>
        <w:tc>
          <w:tcPr>
            <w:tcW w:w="496" w:type="pct"/>
            <w:vMerge w:val="restart"/>
            <w:textDirection w:val="btLr"/>
          </w:tcPr>
          <w:p w:rsidR="00741AB4" w:rsidRPr="00FD7171" w:rsidRDefault="00741AB4" w:rsidP="00741A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7171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596" w:type="pct"/>
            <w:vMerge w:val="restart"/>
            <w:shd w:val="clear" w:color="auto" w:fill="FFFFFF"/>
            <w:textDirection w:val="btLr"/>
          </w:tcPr>
          <w:p w:rsidR="00741AB4" w:rsidRPr="00FD7171" w:rsidRDefault="00741AB4" w:rsidP="00741AB4">
            <w:pPr>
              <w:ind w:left="113" w:right="113"/>
              <w:rPr>
                <w:sz w:val="16"/>
                <w:szCs w:val="16"/>
              </w:rPr>
            </w:pPr>
            <w:r w:rsidRPr="00FD7171"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</w:tcPr>
          <w:p w:rsidR="00741AB4" w:rsidRPr="00FD7171" w:rsidRDefault="00741AB4" w:rsidP="00741AB4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D7171">
              <w:rPr>
                <w:rFonts w:eastAsia="Calibri"/>
                <w:sz w:val="16"/>
                <w:szCs w:val="16"/>
              </w:rPr>
              <w:t>Семестр</w:t>
            </w:r>
          </w:p>
          <w:p w:rsidR="00741AB4" w:rsidRPr="00FD7171" w:rsidRDefault="00741AB4" w:rsidP="00741A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7171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41AB4" w:rsidRPr="00FD7171" w:rsidRDefault="00741AB4" w:rsidP="006414CC">
            <w:pPr>
              <w:rPr>
                <w:rFonts w:eastAsia="Calibri"/>
                <w:sz w:val="16"/>
                <w:szCs w:val="16"/>
              </w:rPr>
            </w:pPr>
            <w:r w:rsidRPr="00FD7171">
              <w:rPr>
                <w:rFonts w:eastAsia="Calibri"/>
                <w:sz w:val="16"/>
                <w:szCs w:val="16"/>
              </w:rPr>
              <w:t>Трудоемкость</w:t>
            </w:r>
          </w:p>
          <w:p w:rsidR="00741AB4" w:rsidRPr="00FD7171" w:rsidRDefault="00741AB4" w:rsidP="00E24A1A">
            <w:pPr>
              <w:jc w:val="center"/>
              <w:rPr>
                <w:rFonts w:eastAsia="Calibri"/>
                <w:sz w:val="16"/>
                <w:szCs w:val="16"/>
              </w:rPr>
            </w:pPr>
            <w:r w:rsidRPr="00FD71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2107" w:type="pct"/>
            <w:gridSpan w:val="6"/>
          </w:tcPr>
          <w:p w:rsidR="00741AB4" w:rsidRPr="00FD7171" w:rsidRDefault="00741AB4" w:rsidP="006414CC">
            <w:pPr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278" w:type="pct"/>
            <w:vMerge w:val="restart"/>
            <w:textDirection w:val="btLr"/>
          </w:tcPr>
          <w:p w:rsidR="00741AB4" w:rsidRPr="00FD7171" w:rsidRDefault="00741AB4" w:rsidP="00741AB4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СРС</w:t>
            </w:r>
          </w:p>
        </w:tc>
        <w:tc>
          <w:tcPr>
            <w:tcW w:w="351" w:type="pct"/>
            <w:vMerge w:val="restart"/>
            <w:textDirection w:val="btLr"/>
          </w:tcPr>
          <w:p w:rsidR="00741AB4" w:rsidRPr="00FD7171" w:rsidRDefault="00741AB4" w:rsidP="00741A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Форма аттестации</w:t>
            </w:r>
          </w:p>
        </w:tc>
      </w:tr>
      <w:tr w:rsidR="00741AB4" w:rsidRPr="00FD7171" w:rsidTr="00741AB4">
        <w:trPr>
          <w:trHeight w:val="528"/>
        </w:trPr>
        <w:tc>
          <w:tcPr>
            <w:tcW w:w="374" w:type="pct"/>
            <w:vMerge/>
          </w:tcPr>
          <w:p w:rsidR="00741AB4" w:rsidRPr="00FD7171" w:rsidRDefault="00741AB4" w:rsidP="006414CC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741AB4" w:rsidRPr="00FD7171" w:rsidRDefault="00741AB4" w:rsidP="006414C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FFFFFF"/>
          </w:tcPr>
          <w:p w:rsidR="00741AB4" w:rsidRPr="00FD7171" w:rsidRDefault="00741AB4" w:rsidP="006414C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41AB4" w:rsidRPr="00FD7171" w:rsidRDefault="00741AB4" w:rsidP="006414C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41AB4" w:rsidRPr="00FD7171" w:rsidRDefault="00741AB4" w:rsidP="006414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shd w:val="clear" w:color="auto" w:fill="auto"/>
          </w:tcPr>
          <w:p w:rsidR="00741AB4" w:rsidRPr="00FD7171" w:rsidRDefault="00741AB4" w:rsidP="006414CC">
            <w:pPr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Всего</w:t>
            </w:r>
          </w:p>
        </w:tc>
        <w:tc>
          <w:tcPr>
            <w:tcW w:w="1003" w:type="pct"/>
            <w:gridSpan w:val="3"/>
          </w:tcPr>
          <w:p w:rsidR="00741AB4" w:rsidRPr="00FD7171" w:rsidRDefault="00741AB4" w:rsidP="00741AB4">
            <w:pPr>
              <w:ind w:left="11" w:hanging="11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Аудиторная</w:t>
            </w:r>
          </w:p>
        </w:tc>
        <w:tc>
          <w:tcPr>
            <w:tcW w:w="692" w:type="pct"/>
            <w:gridSpan w:val="2"/>
          </w:tcPr>
          <w:p w:rsidR="00741AB4" w:rsidRPr="00FD7171" w:rsidRDefault="00741AB4" w:rsidP="006414CC">
            <w:pPr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FD7171">
              <w:rPr>
                <w:sz w:val="16"/>
                <w:szCs w:val="16"/>
              </w:rPr>
              <w:t>аудитор</w:t>
            </w:r>
          </w:p>
          <w:p w:rsidR="00741AB4" w:rsidRPr="00FD7171" w:rsidRDefault="00741AB4" w:rsidP="006414CC">
            <w:pPr>
              <w:rPr>
                <w:sz w:val="16"/>
                <w:szCs w:val="16"/>
              </w:rPr>
            </w:pPr>
            <w:proofErr w:type="spellStart"/>
            <w:r w:rsidRPr="00FD7171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278" w:type="pct"/>
            <w:vMerge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1AB4" w:rsidRPr="00FD7171" w:rsidTr="00741AB4">
        <w:trPr>
          <w:cantSplit/>
          <w:trHeight w:val="599"/>
        </w:trPr>
        <w:tc>
          <w:tcPr>
            <w:tcW w:w="374" w:type="pct"/>
            <w:vMerge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FFFFFF"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741AB4" w:rsidRPr="00FD7171" w:rsidRDefault="00741AB4" w:rsidP="006414C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extDirection w:val="btLr"/>
          </w:tcPr>
          <w:p w:rsidR="00741AB4" w:rsidRPr="00FD7171" w:rsidRDefault="00741AB4" w:rsidP="00741AB4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лек</w:t>
            </w:r>
          </w:p>
        </w:tc>
        <w:tc>
          <w:tcPr>
            <w:tcW w:w="334" w:type="pct"/>
            <w:textDirection w:val="btLr"/>
          </w:tcPr>
          <w:p w:rsidR="00741AB4" w:rsidRPr="00FD7171" w:rsidRDefault="00741AB4" w:rsidP="00741AB4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proofErr w:type="spellStart"/>
            <w:r w:rsidRPr="00FD7171">
              <w:rPr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335" w:type="pct"/>
            <w:textDirection w:val="btLr"/>
          </w:tcPr>
          <w:p w:rsidR="00741AB4" w:rsidRPr="00FD7171" w:rsidRDefault="00741AB4" w:rsidP="00741AB4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FD7171">
              <w:rPr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335" w:type="pct"/>
            <w:textDirection w:val="btLr"/>
          </w:tcPr>
          <w:p w:rsidR="00741AB4" w:rsidRPr="00FD7171" w:rsidRDefault="00741AB4" w:rsidP="00741AB4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ПА</w:t>
            </w:r>
          </w:p>
        </w:tc>
        <w:tc>
          <w:tcPr>
            <w:tcW w:w="357" w:type="pct"/>
            <w:textDirection w:val="btLr"/>
          </w:tcPr>
          <w:p w:rsidR="00741AB4" w:rsidRPr="00FD7171" w:rsidRDefault="00741AB4" w:rsidP="00741AB4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КСР</w:t>
            </w:r>
          </w:p>
        </w:tc>
        <w:tc>
          <w:tcPr>
            <w:tcW w:w="278" w:type="pct"/>
            <w:vMerge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41AB4" w:rsidRPr="00FD7171" w:rsidRDefault="00741AB4" w:rsidP="006414C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1AB4" w:rsidRPr="00FD7171" w:rsidTr="00741AB4">
        <w:trPr>
          <w:trHeight w:val="309"/>
        </w:trPr>
        <w:tc>
          <w:tcPr>
            <w:tcW w:w="374" w:type="pct"/>
            <w:vMerge w:val="restart"/>
            <w:vAlign w:val="center"/>
          </w:tcPr>
          <w:p w:rsidR="006414CC" w:rsidRPr="00FD7171" w:rsidRDefault="006414CC" w:rsidP="006414CC">
            <w:pPr>
              <w:spacing w:line="360" w:lineRule="auto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Б-ЭУ</w:t>
            </w:r>
          </w:p>
        </w:tc>
        <w:tc>
          <w:tcPr>
            <w:tcW w:w="496" w:type="pct"/>
            <w:vAlign w:val="center"/>
          </w:tcPr>
          <w:p w:rsidR="006414CC" w:rsidRPr="00FD7171" w:rsidRDefault="006414CC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ОФО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14CC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20187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414CC" w:rsidRPr="00FD7171" w:rsidRDefault="006414CC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5 (3)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414CC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414CC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144</w:t>
            </w:r>
          </w:p>
        </w:tc>
        <w:tc>
          <w:tcPr>
            <w:tcW w:w="334" w:type="pct"/>
            <w:vAlign w:val="center"/>
          </w:tcPr>
          <w:p w:rsidR="006414CC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17</w:t>
            </w:r>
          </w:p>
        </w:tc>
        <w:tc>
          <w:tcPr>
            <w:tcW w:w="334" w:type="pct"/>
            <w:vAlign w:val="center"/>
          </w:tcPr>
          <w:p w:rsidR="006414CC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34</w:t>
            </w:r>
          </w:p>
        </w:tc>
        <w:tc>
          <w:tcPr>
            <w:tcW w:w="335" w:type="pct"/>
            <w:vAlign w:val="center"/>
          </w:tcPr>
          <w:p w:rsidR="006414CC" w:rsidRPr="00FD7171" w:rsidRDefault="006414CC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--</w:t>
            </w:r>
          </w:p>
        </w:tc>
        <w:tc>
          <w:tcPr>
            <w:tcW w:w="335" w:type="pct"/>
            <w:vAlign w:val="center"/>
          </w:tcPr>
          <w:p w:rsidR="006414CC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9</w:t>
            </w:r>
          </w:p>
        </w:tc>
        <w:tc>
          <w:tcPr>
            <w:tcW w:w="357" w:type="pct"/>
            <w:vAlign w:val="center"/>
          </w:tcPr>
          <w:p w:rsidR="006414CC" w:rsidRPr="00FD7171" w:rsidRDefault="006414CC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--</w:t>
            </w:r>
          </w:p>
        </w:tc>
        <w:tc>
          <w:tcPr>
            <w:tcW w:w="278" w:type="pct"/>
            <w:vAlign w:val="center"/>
          </w:tcPr>
          <w:p w:rsidR="006414CC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84</w:t>
            </w:r>
          </w:p>
        </w:tc>
        <w:tc>
          <w:tcPr>
            <w:tcW w:w="351" w:type="pct"/>
            <w:vAlign w:val="center"/>
          </w:tcPr>
          <w:p w:rsidR="006414CC" w:rsidRPr="00FD7171" w:rsidRDefault="00AA2791" w:rsidP="00741AB4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FD7171">
              <w:rPr>
                <w:sz w:val="16"/>
                <w:szCs w:val="16"/>
              </w:rPr>
              <w:t>Эк</w:t>
            </w:r>
            <w:proofErr w:type="gramEnd"/>
          </w:p>
        </w:tc>
      </w:tr>
      <w:tr w:rsidR="00741AB4" w:rsidRPr="00FD7171" w:rsidTr="00741AB4">
        <w:trPr>
          <w:trHeight w:val="346"/>
        </w:trPr>
        <w:tc>
          <w:tcPr>
            <w:tcW w:w="374" w:type="pct"/>
            <w:vMerge/>
          </w:tcPr>
          <w:p w:rsidR="00AA2791" w:rsidRPr="00FD7171" w:rsidRDefault="00AA2791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ЗФО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A2791" w:rsidRPr="00FD7171" w:rsidRDefault="00AA2791" w:rsidP="00AA27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A2791" w:rsidRPr="00FD7171" w:rsidRDefault="00741AB4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A2791" w:rsidRPr="00FD7171"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AA2791" w:rsidRPr="00FD7171" w:rsidRDefault="00AA2791">
            <w:proofErr w:type="gramStart"/>
            <w:r w:rsidRPr="00FD7171">
              <w:t>Эк</w:t>
            </w:r>
            <w:proofErr w:type="gramEnd"/>
          </w:p>
        </w:tc>
      </w:tr>
      <w:tr w:rsidR="00741AB4" w:rsidRPr="00FD7171" w:rsidTr="00741AB4">
        <w:trPr>
          <w:trHeight w:val="346"/>
        </w:trPr>
        <w:tc>
          <w:tcPr>
            <w:tcW w:w="374" w:type="pct"/>
            <w:vMerge/>
          </w:tcPr>
          <w:p w:rsidR="00AA2791" w:rsidRPr="00FD7171" w:rsidRDefault="00AA2791" w:rsidP="006414C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ОЗФО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A2791" w:rsidRPr="00FD7171" w:rsidRDefault="00741AB4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AA2791" w:rsidRPr="00FD7171">
              <w:rPr>
                <w:sz w:val="16"/>
                <w:szCs w:val="16"/>
              </w:rPr>
              <w:t>(2)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7171">
              <w:rPr>
                <w:sz w:val="16"/>
                <w:szCs w:val="16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AA2791" w:rsidRPr="00FD7171" w:rsidRDefault="00AA2791" w:rsidP="006414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AA2791" w:rsidRPr="00FD7171" w:rsidRDefault="00AA2791">
            <w:proofErr w:type="gramStart"/>
            <w:r w:rsidRPr="00FD7171">
              <w:t>Эк</w:t>
            </w:r>
            <w:proofErr w:type="gramEnd"/>
          </w:p>
        </w:tc>
      </w:tr>
    </w:tbl>
    <w:p w:rsidR="006414CC" w:rsidRPr="00FD7171" w:rsidRDefault="006414CC" w:rsidP="006414CC">
      <w:pPr>
        <w:spacing w:line="360" w:lineRule="auto"/>
        <w:ind w:firstLine="708"/>
      </w:pPr>
      <w:r w:rsidRPr="00FD7171">
        <w:t>Таблица 3 – Общая трудоемкость дисциплины</w:t>
      </w:r>
    </w:p>
    <w:p w:rsidR="00AA523F" w:rsidRPr="00FD7171" w:rsidRDefault="00AA523F" w:rsidP="00AA523F">
      <w:pPr>
        <w:ind w:firstLine="360"/>
        <w:jc w:val="both"/>
        <w:rPr>
          <w:highlight w:val="yellow"/>
        </w:rPr>
      </w:pPr>
    </w:p>
    <w:p w:rsidR="00AA523F" w:rsidRPr="00FD7171" w:rsidRDefault="00AA523F" w:rsidP="00595F42">
      <w:pPr>
        <w:ind w:firstLine="567"/>
        <w:jc w:val="both"/>
      </w:pPr>
      <w:r w:rsidRPr="00FD7171">
        <w:t>В рамках дисциплины «</w:t>
      </w:r>
      <w:r w:rsidR="005D0C06" w:rsidRPr="00FD7171">
        <w:t>Прогнозирование и планирование в налогообложении</w:t>
      </w:r>
      <w:r w:rsidR="00B6002D" w:rsidRPr="00FD7171">
        <w:t xml:space="preserve">» </w:t>
      </w:r>
      <w:r w:rsidRPr="00FD7171">
        <w:t>широко используются в учебном процессе активные и интерактивные формы проведения занятий (разбор конкретных ситуаций, бизнес тренинги</w:t>
      </w:r>
      <w:r w:rsidR="00AE43BE" w:rsidRPr="00FD7171">
        <w:t xml:space="preserve"> (кейсы)</w:t>
      </w:r>
      <w:r w:rsidRPr="00FD7171">
        <w:t>) в сочетании с внеаудиторной работой с целью формирования и развития профессиональных навыков обучающихся.</w:t>
      </w:r>
    </w:p>
    <w:p w:rsidR="006414CC" w:rsidRPr="00FD7171" w:rsidRDefault="006414CC" w:rsidP="00EE49BC">
      <w:pPr>
        <w:pStyle w:val="1"/>
      </w:pPr>
      <w:r w:rsidRPr="00FD7171">
        <w:t>5 Структура и содержание дисциплины (модуля)</w:t>
      </w:r>
    </w:p>
    <w:p w:rsidR="006414CC" w:rsidRPr="00FD7171" w:rsidRDefault="006414CC" w:rsidP="00EE49BC">
      <w:pPr>
        <w:pStyle w:val="1"/>
        <w:rPr>
          <w:sz w:val="22"/>
          <w:szCs w:val="22"/>
        </w:rPr>
      </w:pPr>
      <w:r w:rsidRPr="00FD7171">
        <w:rPr>
          <w:sz w:val="22"/>
          <w:szCs w:val="22"/>
        </w:rPr>
        <w:t>5.1 Структура дисциплины (модуля)</w:t>
      </w:r>
    </w:p>
    <w:p w:rsidR="006414CC" w:rsidRPr="00FD7171" w:rsidRDefault="006414CC" w:rsidP="006414CC">
      <w:pPr>
        <w:ind w:firstLine="709"/>
      </w:pPr>
      <w:r w:rsidRPr="00FD7171"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 в таблице 4.</w:t>
      </w:r>
    </w:p>
    <w:p w:rsidR="006414CC" w:rsidRPr="00FD7171" w:rsidRDefault="006414CC" w:rsidP="006414CC">
      <w:pPr>
        <w:spacing w:line="360" w:lineRule="auto"/>
        <w:ind w:firstLine="708"/>
      </w:pPr>
      <w:r w:rsidRPr="00FD7171">
        <w:t>Таблица 4 – Структура дисциплины (ОФО)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36"/>
        <w:gridCol w:w="2978"/>
        <w:gridCol w:w="2549"/>
        <w:gridCol w:w="1001"/>
        <w:gridCol w:w="1890"/>
        <w:gridCol w:w="901"/>
      </w:tblGrid>
      <w:tr w:rsidR="008B58FB" w:rsidRPr="00FD7171" w:rsidTr="008742B2">
        <w:tc>
          <w:tcPr>
            <w:tcW w:w="272" w:type="pct"/>
          </w:tcPr>
          <w:p w:rsidR="006414CC" w:rsidRPr="00FD7171" w:rsidRDefault="006414CC" w:rsidP="00AA2791">
            <w:pPr>
              <w:jc w:val="center"/>
            </w:pPr>
            <w:r w:rsidRPr="00FD7171">
              <w:t>№</w:t>
            </w:r>
          </w:p>
        </w:tc>
        <w:tc>
          <w:tcPr>
            <w:tcW w:w="1511" w:type="pct"/>
          </w:tcPr>
          <w:p w:rsidR="006414CC" w:rsidRPr="00FD7171" w:rsidRDefault="006414CC" w:rsidP="00AA2791">
            <w:pPr>
              <w:jc w:val="center"/>
            </w:pPr>
            <w:r w:rsidRPr="00FD7171">
              <w:rPr>
                <w:rFonts w:eastAsia="Calibri"/>
              </w:rPr>
              <w:t xml:space="preserve">Название темы </w:t>
            </w:r>
          </w:p>
        </w:tc>
        <w:tc>
          <w:tcPr>
            <w:tcW w:w="1293" w:type="pct"/>
          </w:tcPr>
          <w:p w:rsidR="006414CC" w:rsidRPr="00FD7171" w:rsidRDefault="006414CC" w:rsidP="00AA2791">
            <w:pPr>
              <w:jc w:val="center"/>
              <w:rPr>
                <w:rFonts w:eastAsia="Calibri"/>
              </w:rPr>
            </w:pPr>
            <w:r w:rsidRPr="00FD7171">
              <w:t>Вид занятия</w:t>
            </w:r>
          </w:p>
        </w:tc>
        <w:tc>
          <w:tcPr>
            <w:tcW w:w="508" w:type="pct"/>
          </w:tcPr>
          <w:p w:rsidR="006414CC" w:rsidRPr="00FD7171" w:rsidRDefault="006414CC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Объем час</w:t>
            </w:r>
          </w:p>
        </w:tc>
        <w:tc>
          <w:tcPr>
            <w:tcW w:w="959" w:type="pct"/>
          </w:tcPr>
          <w:p w:rsidR="006414CC" w:rsidRPr="00FD7171" w:rsidRDefault="006414CC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 xml:space="preserve">Кол-во часов в </w:t>
            </w:r>
            <w:proofErr w:type="gramStart"/>
            <w:r w:rsidRPr="00FD7171">
              <w:rPr>
                <w:rFonts w:eastAsia="Calibri"/>
              </w:rPr>
              <w:t>интерактивной</w:t>
            </w:r>
            <w:proofErr w:type="gramEnd"/>
            <w:r w:rsidRPr="00FD7171">
              <w:rPr>
                <w:rFonts w:eastAsia="Calibri"/>
              </w:rPr>
              <w:t xml:space="preserve"> и</w:t>
            </w:r>
          </w:p>
          <w:p w:rsidR="006414CC" w:rsidRPr="00FD7171" w:rsidRDefault="006414CC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электронной</w:t>
            </w:r>
          </w:p>
          <w:p w:rsidR="006414CC" w:rsidRPr="00FD7171" w:rsidRDefault="006414CC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форме</w:t>
            </w:r>
          </w:p>
        </w:tc>
        <w:tc>
          <w:tcPr>
            <w:tcW w:w="457" w:type="pct"/>
          </w:tcPr>
          <w:p w:rsidR="006414CC" w:rsidRPr="00FD7171" w:rsidRDefault="006414CC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СРС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t>1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pStyle w:val="af4"/>
              <w:tabs>
                <w:tab w:val="left" w:pos="76"/>
                <w:tab w:val="left" w:pos="1515"/>
              </w:tabs>
              <w:ind w:left="0"/>
              <w:jc w:val="both"/>
            </w:pPr>
            <w:r w:rsidRPr="00FD7171">
              <w:t>Налоговое прогнозиро</w:t>
            </w:r>
            <w:r w:rsidR="008B58FB" w:rsidRPr="00FD7171">
              <w:t xml:space="preserve">вание и планирование: основные </w:t>
            </w:r>
            <w:r w:rsidRPr="00FD7171">
              <w:t>понятия, сущность и сфера применения.</w:t>
            </w: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10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  <w:rPr>
                <w:i/>
              </w:rPr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>
            <w:pPr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t>2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pStyle w:val="af4"/>
              <w:tabs>
                <w:tab w:val="left" w:pos="0"/>
              </w:tabs>
              <w:ind w:left="0"/>
              <w:jc w:val="both"/>
              <w:rPr>
                <w:rStyle w:val="a4"/>
              </w:rPr>
            </w:pPr>
            <w:r w:rsidRPr="00FD7171">
              <w:t>Налоговое прогнозирование и планирование на государственном уровне.</w:t>
            </w: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10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/>
        </w:tc>
        <w:tc>
          <w:tcPr>
            <w:tcW w:w="1293" w:type="pct"/>
          </w:tcPr>
          <w:p w:rsidR="008742B2" w:rsidRPr="00FD7171" w:rsidRDefault="008742B2" w:rsidP="00AA2791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4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t>3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pStyle w:val="af4"/>
              <w:tabs>
                <w:tab w:val="left" w:pos="0"/>
              </w:tabs>
              <w:ind w:left="0"/>
              <w:jc w:val="both"/>
              <w:rPr>
                <w:rStyle w:val="a4"/>
              </w:rPr>
            </w:pPr>
            <w:r w:rsidRPr="00FD7171">
              <w:t>Региональные положения организации налогового процесса.</w:t>
            </w: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10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4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4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t>4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pStyle w:val="af4"/>
              <w:tabs>
                <w:tab w:val="left" w:pos="0"/>
                <w:tab w:val="left" w:pos="366"/>
                <w:tab w:val="left" w:pos="6161"/>
              </w:tabs>
              <w:ind w:left="0"/>
              <w:jc w:val="both"/>
            </w:pPr>
            <w:r w:rsidRPr="00FD7171">
              <w:t>Налоговое планирование в системе управления финансами организации.</w:t>
            </w:r>
          </w:p>
        </w:tc>
        <w:tc>
          <w:tcPr>
            <w:tcW w:w="1293" w:type="pct"/>
          </w:tcPr>
          <w:p w:rsidR="008742B2" w:rsidRPr="00FD7171" w:rsidRDefault="008742B2" w:rsidP="008B58FB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12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742B2" w:rsidRPr="00FD7171" w:rsidRDefault="008742B2" w:rsidP="008B58FB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4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lastRenderedPageBreak/>
              <w:t>5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pStyle w:val="af4"/>
              <w:tabs>
                <w:tab w:val="left" w:pos="0"/>
              </w:tabs>
              <w:ind w:left="0"/>
              <w:jc w:val="both"/>
            </w:pPr>
            <w:r w:rsidRPr="00FD7171">
              <w:t>Методы налогового анализа и планирования.</w:t>
            </w:r>
          </w:p>
        </w:tc>
        <w:tc>
          <w:tcPr>
            <w:tcW w:w="1293" w:type="pct"/>
          </w:tcPr>
          <w:p w:rsidR="008742B2" w:rsidRPr="00FD7171" w:rsidRDefault="008742B2" w:rsidP="008B58FB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12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742B2" w:rsidRPr="00FD7171" w:rsidRDefault="008742B2" w:rsidP="008B58FB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4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t>6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pStyle w:val="af4"/>
              <w:tabs>
                <w:tab w:val="left" w:pos="0"/>
                <w:tab w:val="left" w:pos="366"/>
                <w:tab w:val="left" w:pos="6161"/>
              </w:tabs>
              <w:ind w:left="0"/>
              <w:jc w:val="both"/>
            </w:pPr>
            <w:r w:rsidRPr="00FD7171">
              <w:rPr>
                <w:rStyle w:val="a4"/>
              </w:rPr>
              <w:t>Налоговая нагрузка, методы расчета и приемы оптимизации.</w:t>
            </w:r>
          </w:p>
        </w:tc>
        <w:tc>
          <w:tcPr>
            <w:tcW w:w="1293" w:type="pct"/>
          </w:tcPr>
          <w:p w:rsidR="008742B2" w:rsidRPr="00FD7171" w:rsidRDefault="008742B2" w:rsidP="008B58FB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12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742B2" w:rsidRPr="00FD7171" w:rsidRDefault="008742B2" w:rsidP="008B58FB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4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t>7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pStyle w:val="af4"/>
              <w:tabs>
                <w:tab w:val="left" w:pos="0"/>
                <w:tab w:val="left" w:pos="366"/>
                <w:tab w:val="left" w:pos="6161"/>
              </w:tabs>
              <w:ind w:left="0"/>
              <w:jc w:val="both"/>
            </w:pPr>
            <w:r w:rsidRPr="00FD7171">
              <w:rPr>
                <w:rStyle w:val="a4"/>
              </w:rPr>
              <w:t>Методика расчета плановых налоговых обязательств.</w:t>
            </w: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4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12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6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3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742B2" w:rsidRPr="00FD7171" w:rsidRDefault="008742B2" w:rsidP="00AA2791">
            <w:pPr>
              <w:jc w:val="center"/>
            </w:pPr>
            <w:r w:rsidRPr="00FD7171">
              <w:t>8</w:t>
            </w:r>
          </w:p>
        </w:tc>
        <w:tc>
          <w:tcPr>
            <w:tcW w:w="1511" w:type="pct"/>
            <w:vMerge w:val="restart"/>
            <w:vAlign w:val="center"/>
          </w:tcPr>
          <w:p w:rsidR="008742B2" w:rsidRPr="00FD7171" w:rsidRDefault="008742B2" w:rsidP="008B58FB">
            <w:pPr>
              <w:tabs>
                <w:tab w:val="left" w:pos="76"/>
              </w:tabs>
              <w:jc w:val="both"/>
            </w:pPr>
            <w:r w:rsidRPr="00FD7171">
              <w:t>Опыт прогнозирования и планирования налогообложения в развитых индустриальных странах и возможности его использования в российской практике.</w:t>
            </w: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Лекция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1</w:t>
            </w:r>
          </w:p>
        </w:tc>
        <w:tc>
          <w:tcPr>
            <w:tcW w:w="457" w:type="pct"/>
            <w:vMerge w:val="restar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6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742B2" w:rsidRPr="00FD7171" w:rsidRDefault="008742B2" w:rsidP="00AA2791">
            <w:pPr>
              <w:jc w:val="center"/>
            </w:pPr>
          </w:p>
        </w:tc>
        <w:tc>
          <w:tcPr>
            <w:tcW w:w="1511" w:type="pct"/>
            <w:vMerge/>
            <w:vAlign w:val="center"/>
          </w:tcPr>
          <w:p w:rsidR="008742B2" w:rsidRPr="00FD7171" w:rsidRDefault="008742B2" w:rsidP="00AA2791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742B2" w:rsidRPr="00FD7171" w:rsidRDefault="008742B2" w:rsidP="00AA2791">
            <w:r w:rsidRPr="00FD7171">
              <w:t>Практическое занятие</w:t>
            </w:r>
          </w:p>
        </w:tc>
        <w:tc>
          <w:tcPr>
            <w:tcW w:w="508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</w:t>
            </w:r>
          </w:p>
        </w:tc>
        <w:tc>
          <w:tcPr>
            <w:tcW w:w="457" w:type="pct"/>
            <w:vMerge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</w:p>
        </w:tc>
      </w:tr>
      <w:tr w:rsidR="008B58FB" w:rsidRPr="00FD7171" w:rsidTr="00AA2791">
        <w:trPr>
          <w:trHeight w:val="340"/>
        </w:trPr>
        <w:tc>
          <w:tcPr>
            <w:tcW w:w="3076" w:type="pct"/>
            <w:gridSpan w:val="3"/>
          </w:tcPr>
          <w:p w:rsidR="008742B2" w:rsidRPr="00FD7171" w:rsidRDefault="008742B2" w:rsidP="00AA2791">
            <w:r w:rsidRPr="00FD7171">
              <w:t>Итого</w:t>
            </w:r>
          </w:p>
        </w:tc>
        <w:tc>
          <w:tcPr>
            <w:tcW w:w="508" w:type="pct"/>
          </w:tcPr>
          <w:p w:rsidR="008742B2" w:rsidRPr="00FD7171" w:rsidRDefault="008742B2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51</w:t>
            </w:r>
          </w:p>
        </w:tc>
        <w:tc>
          <w:tcPr>
            <w:tcW w:w="959" w:type="pct"/>
          </w:tcPr>
          <w:p w:rsidR="008742B2" w:rsidRPr="00FD7171" w:rsidRDefault="008B58FB" w:rsidP="00AA2791">
            <w:pPr>
              <w:jc w:val="center"/>
              <w:rPr>
                <w:rFonts w:eastAsia="Calibri"/>
              </w:rPr>
            </w:pPr>
            <w:r w:rsidRPr="00FD7171">
              <w:rPr>
                <w:rFonts w:eastAsia="Calibri"/>
              </w:rPr>
              <w:t>26</w:t>
            </w:r>
          </w:p>
        </w:tc>
        <w:tc>
          <w:tcPr>
            <w:tcW w:w="457" w:type="pct"/>
          </w:tcPr>
          <w:p w:rsidR="008742B2" w:rsidRPr="00FD7171" w:rsidRDefault="008742B2" w:rsidP="00AA2791">
            <w:pPr>
              <w:rPr>
                <w:rFonts w:eastAsia="Calibri"/>
              </w:rPr>
            </w:pPr>
            <w:r w:rsidRPr="00FD7171">
              <w:rPr>
                <w:rFonts w:eastAsia="Calibri"/>
              </w:rPr>
              <w:t>84</w:t>
            </w:r>
          </w:p>
        </w:tc>
      </w:tr>
    </w:tbl>
    <w:p w:rsidR="006414CC" w:rsidRPr="00FD7171" w:rsidRDefault="006414CC" w:rsidP="006414CC">
      <w:pPr>
        <w:spacing w:before="120" w:line="360" w:lineRule="auto"/>
        <w:ind w:firstLine="709"/>
        <w:rPr>
          <w:b/>
          <w:sz w:val="22"/>
          <w:szCs w:val="22"/>
        </w:rPr>
      </w:pPr>
    </w:p>
    <w:p w:rsidR="006414CC" w:rsidRPr="00FD7171" w:rsidRDefault="006414CC" w:rsidP="006414CC">
      <w:pPr>
        <w:spacing w:line="360" w:lineRule="auto"/>
        <w:ind w:firstLine="708"/>
      </w:pPr>
      <w:r w:rsidRPr="00FD7171">
        <w:t>Таблица 5 – Структура дисциплины (ЗФО, ОЗФО</w:t>
      </w:r>
      <w:r w:rsidR="008B58FB" w:rsidRPr="00FD7171">
        <w:t>)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36"/>
        <w:gridCol w:w="2978"/>
        <w:gridCol w:w="2549"/>
        <w:gridCol w:w="1001"/>
        <w:gridCol w:w="1890"/>
        <w:gridCol w:w="901"/>
      </w:tblGrid>
      <w:tr w:rsidR="008B58FB" w:rsidRPr="00FD7171" w:rsidTr="008B58FB">
        <w:tc>
          <w:tcPr>
            <w:tcW w:w="272" w:type="pc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№</w:t>
            </w:r>
          </w:p>
        </w:tc>
        <w:tc>
          <w:tcPr>
            <w:tcW w:w="1511" w:type="pc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rFonts w:eastAsia="Calibri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Вид занятия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  <w:r w:rsidRPr="00FD7171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  <w:r w:rsidRPr="00FD7171">
              <w:rPr>
                <w:rFonts w:eastAsia="Calibri"/>
                <w:sz w:val="18"/>
                <w:szCs w:val="18"/>
              </w:rPr>
              <w:t xml:space="preserve">Кол-во часов в </w:t>
            </w:r>
            <w:proofErr w:type="gramStart"/>
            <w:r w:rsidRPr="00FD7171">
              <w:rPr>
                <w:rFonts w:eastAsia="Calibri"/>
                <w:sz w:val="18"/>
                <w:szCs w:val="18"/>
              </w:rPr>
              <w:t>интерактивной</w:t>
            </w:r>
            <w:proofErr w:type="gramEnd"/>
            <w:r w:rsidRPr="00FD7171">
              <w:rPr>
                <w:rFonts w:eastAsia="Calibri"/>
                <w:sz w:val="18"/>
                <w:szCs w:val="18"/>
              </w:rPr>
              <w:t xml:space="preserve"> и</w:t>
            </w:r>
          </w:p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  <w:r w:rsidRPr="00FD7171">
              <w:rPr>
                <w:rFonts w:eastAsia="Calibri"/>
                <w:sz w:val="18"/>
                <w:szCs w:val="18"/>
              </w:rPr>
              <w:t>электронной</w:t>
            </w:r>
          </w:p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  <w:r w:rsidRPr="00FD7171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457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  <w:r w:rsidRPr="00FD7171"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1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pStyle w:val="af4"/>
              <w:tabs>
                <w:tab w:val="left" w:pos="76"/>
                <w:tab w:val="left" w:pos="1515"/>
              </w:tabs>
              <w:ind w:left="0"/>
              <w:jc w:val="both"/>
              <w:rPr>
                <w:sz w:val="18"/>
                <w:szCs w:val="18"/>
              </w:rPr>
            </w:pPr>
            <w:r w:rsidRPr="00FD7171">
              <w:t>Налоговое прогнозирование и планирование: основные понятия, сущность и сфера применения.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rPr>
                <w:rStyle w:val="FontStyle44"/>
                <w:b w:val="0"/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2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pStyle w:val="af4"/>
              <w:tabs>
                <w:tab w:val="left" w:pos="0"/>
              </w:tabs>
              <w:ind w:left="0"/>
              <w:jc w:val="both"/>
              <w:rPr>
                <w:rStyle w:val="a4"/>
                <w:sz w:val="18"/>
                <w:szCs w:val="18"/>
              </w:rPr>
            </w:pPr>
            <w:r w:rsidRPr="00FD7171">
              <w:t>Налоговое прогнозирование и планирование на государственном уровне.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3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pStyle w:val="af4"/>
              <w:tabs>
                <w:tab w:val="left" w:pos="0"/>
              </w:tabs>
              <w:ind w:left="0"/>
              <w:jc w:val="both"/>
              <w:rPr>
                <w:rStyle w:val="a4"/>
                <w:sz w:val="18"/>
                <w:szCs w:val="18"/>
              </w:rPr>
            </w:pPr>
            <w:r w:rsidRPr="00FD7171">
              <w:t>Региональные положения организации налогового процесса.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4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pStyle w:val="af4"/>
              <w:tabs>
                <w:tab w:val="left" w:pos="0"/>
                <w:tab w:val="left" w:pos="366"/>
                <w:tab w:val="left" w:pos="6161"/>
              </w:tabs>
              <w:ind w:left="0"/>
              <w:jc w:val="both"/>
              <w:rPr>
                <w:sz w:val="18"/>
                <w:szCs w:val="18"/>
              </w:rPr>
            </w:pPr>
            <w:r w:rsidRPr="00FD7171">
              <w:t>Налоговое планирование в системе управления финансами организации.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5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pStyle w:val="af4"/>
              <w:tabs>
                <w:tab w:val="left" w:pos="0"/>
              </w:tabs>
              <w:ind w:left="0"/>
              <w:jc w:val="both"/>
              <w:rPr>
                <w:sz w:val="18"/>
                <w:szCs w:val="18"/>
              </w:rPr>
            </w:pPr>
            <w:r w:rsidRPr="00FD7171">
              <w:t>Методы налогового анализа и планирования.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6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pStyle w:val="af4"/>
              <w:tabs>
                <w:tab w:val="left" w:pos="0"/>
                <w:tab w:val="left" w:pos="366"/>
                <w:tab w:val="left" w:pos="6161"/>
              </w:tabs>
              <w:ind w:left="0"/>
              <w:jc w:val="both"/>
              <w:rPr>
                <w:sz w:val="18"/>
                <w:szCs w:val="18"/>
              </w:rPr>
            </w:pPr>
            <w:r w:rsidRPr="00FD7171">
              <w:rPr>
                <w:rStyle w:val="a4"/>
              </w:rPr>
              <w:t>Налоговая нагрузка, методы расчета и приемы оптимизации.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7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pStyle w:val="af4"/>
              <w:tabs>
                <w:tab w:val="left" w:pos="0"/>
                <w:tab w:val="left" w:pos="366"/>
                <w:tab w:val="left" w:pos="6161"/>
              </w:tabs>
              <w:ind w:left="0"/>
              <w:jc w:val="both"/>
            </w:pPr>
            <w:r w:rsidRPr="00FD7171">
              <w:rPr>
                <w:rStyle w:val="a4"/>
              </w:rPr>
              <w:t>Методика расчета плановых налоговых обязательств.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 w:val="restart"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8</w:t>
            </w:r>
          </w:p>
        </w:tc>
        <w:tc>
          <w:tcPr>
            <w:tcW w:w="1511" w:type="pct"/>
            <w:vMerge w:val="restart"/>
            <w:vAlign w:val="center"/>
          </w:tcPr>
          <w:p w:rsidR="008B58FB" w:rsidRPr="00FD7171" w:rsidRDefault="008B58FB" w:rsidP="008B58FB">
            <w:pPr>
              <w:tabs>
                <w:tab w:val="left" w:pos="76"/>
              </w:tabs>
              <w:jc w:val="both"/>
              <w:rPr>
                <w:sz w:val="18"/>
                <w:szCs w:val="18"/>
              </w:rPr>
            </w:pPr>
            <w:r w:rsidRPr="00FD7171">
              <w:t>Опыт прогнозирования и планирования налогообложения в развитых индустриальных странах и возможности его использования в российской практике.</w:t>
            </w: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Лекция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272" w:type="pct"/>
            <w:vMerge/>
          </w:tcPr>
          <w:p w:rsidR="008B58FB" w:rsidRPr="00FD7171" w:rsidRDefault="008B58FB" w:rsidP="008B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Merge/>
            <w:vAlign w:val="center"/>
          </w:tcPr>
          <w:p w:rsidR="008B58FB" w:rsidRPr="00FD7171" w:rsidRDefault="008B58FB" w:rsidP="008B58FB">
            <w:pPr>
              <w:pStyle w:val="Style30"/>
              <w:widowControl/>
              <w:spacing w:line="240" w:lineRule="auto"/>
              <w:rPr>
                <w:rStyle w:val="FontStyle44"/>
                <w:b w:val="0"/>
                <w:sz w:val="18"/>
                <w:szCs w:val="18"/>
              </w:rPr>
            </w:pPr>
          </w:p>
        </w:tc>
        <w:tc>
          <w:tcPr>
            <w:tcW w:w="1293" w:type="pct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B58FB" w:rsidRPr="00FD7171" w:rsidTr="008B58FB">
        <w:trPr>
          <w:trHeight w:val="340"/>
        </w:trPr>
        <w:tc>
          <w:tcPr>
            <w:tcW w:w="3076" w:type="pct"/>
            <w:gridSpan w:val="3"/>
          </w:tcPr>
          <w:p w:rsidR="008B58FB" w:rsidRPr="00FD7171" w:rsidRDefault="008B58FB" w:rsidP="008B58FB">
            <w:pPr>
              <w:rPr>
                <w:sz w:val="18"/>
                <w:szCs w:val="18"/>
              </w:rPr>
            </w:pPr>
            <w:r w:rsidRPr="00FD7171">
              <w:rPr>
                <w:sz w:val="18"/>
                <w:szCs w:val="18"/>
              </w:rPr>
              <w:t>Итого</w:t>
            </w:r>
          </w:p>
        </w:tc>
        <w:tc>
          <w:tcPr>
            <w:tcW w:w="508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9" w:type="pct"/>
          </w:tcPr>
          <w:p w:rsidR="008B58FB" w:rsidRPr="00FD7171" w:rsidRDefault="008B58FB" w:rsidP="008B58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pct"/>
          </w:tcPr>
          <w:p w:rsidR="008B58FB" w:rsidRPr="00FD7171" w:rsidRDefault="008B58FB" w:rsidP="008B58FB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6414CC" w:rsidRPr="00FD7171" w:rsidRDefault="006414CC" w:rsidP="006414CC">
      <w:pPr>
        <w:spacing w:before="120" w:line="360" w:lineRule="auto"/>
        <w:rPr>
          <w:sz w:val="22"/>
          <w:szCs w:val="22"/>
        </w:rPr>
      </w:pPr>
    </w:p>
    <w:p w:rsidR="006414CC" w:rsidRPr="00FD7171" w:rsidRDefault="006414CC" w:rsidP="00EE49BC">
      <w:pPr>
        <w:pStyle w:val="1"/>
      </w:pPr>
      <w:r w:rsidRPr="00FD7171">
        <w:t>5.2 Содержание дисциплины (модуля)</w:t>
      </w:r>
    </w:p>
    <w:p w:rsidR="008742B2" w:rsidRPr="00EE49BC" w:rsidRDefault="008742B2" w:rsidP="008742B2">
      <w:pPr>
        <w:pStyle w:val="af4"/>
        <w:ind w:left="0" w:firstLine="567"/>
        <w:jc w:val="both"/>
        <w:rPr>
          <w:b/>
          <w:i/>
        </w:rPr>
      </w:pPr>
      <w:r w:rsidRPr="00EE49BC">
        <w:rPr>
          <w:rStyle w:val="a4"/>
          <w:b/>
          <w:i/>
        </w:rPr>
        <w:t xml:space="preserve">Тема 1. </w:t>
      </w:r>
      <w:r w:rsidRPr="00EE49BC">
        <w:rPr>
          <w:b/>
          <w:i/>
        </w:rPr>
        <w:t>Налоговое прогнозирование и планирование: основные понятия, сущность и сфера применения.</w:t>
      </w:r>
    </w:p>
    <w:p w:rsidR="008742B2" w:rsidRPr="00EE49BC" w:rsidRDefault="008742B2" w:rsidP="008742B2">
      <w:pPr>
        <w:pStyle w:val="aa"/>
        <w:ind w:firstLine="567"/>
      </w:pPr>
      <w:r w:rsidRPr="00EE49BC">
        <w:t>Понятие налогового прогнозирования и планирования, его сущность и значение. Уклонение от уплаты налогов, налоговое прогнозирования и планирования</w:t>
      </w:r>
      <w:r w:rsidRPr="00EE49BC">
        <w:rPr>
          <w:spacing w:val="-3"/>
        </w:rPr>
        <w:t xml:space="preserve">. </w:t>
      </w:r>
      <w:r w:rsidRPr="00EE49BC">
        <w:t xml:space="preserve">Принципы взаимоотношений налогоплательщиков </w:t>
      </w:r>
      <w:r w:rsidRPr="00EE49BC">
        <w:rPr>
          <w:spacing w:val="2"/>
        </w:rPr>
        <w:t xml:space="preserve">и </w:t>
      </w:r>
      <w:r w:rsidRPr="00EE49BC">
        <w:rPr>
          <w:spacing w:val="2"/>
        </w:rPr>
        <w:lastRenderedPageBreak/>
        <w:t xml:space="preserve">государства как основа налогового </w:t>
      </w:r>
      <w:r w:rsidRPr="00EE49BC">
        <w:t>прогнозирования и планирования</w:t>
      </w:r>
      <w:r w:rsidRPr="00EE49BC">
        <w:rPr>
          <w:spacing w:val="2"/>
        </w:rPr>
        <w:t xml:space="preserve">. </w:t>
      </w:r>
      <w:r w:rsidRPr="00EE49BC">
        <w:t>Направления и принципы налогового прогнозирования и планирования. Использование правового обеспечения для налогового прогнозирования и планирования. Налоговое законодательство, его использование в целях налогового планирования.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26"/>
        </w:numPr>
        <w:ind w:left="0" w:firstLine="709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26"/>
        </w:numPr>
        <w:ind w:left="0" w:firstLine="709"/>
      </w:pPr>
      <w:r w:rsidRPr="00EE49BC"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26"/>
        </w:numPr>
        <w:ind w:left="0" w:firstLine="709"/>
      </w:pPr>
      <w:r w:rsidRPr="00EE49BC"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26"/>
        </w:numPr>
        <w:ind w:left="0" w:firstLine="709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26"/>
        </w:numPr>
        <w:ind w:left="0" w:firstLine="709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26"/>
        </w:numPr>
        <w:ind w:left="0" w:firstLine="709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color w:val="808080"/>
          <w:lang w:eastAsia="ru-RU"/>
        </w:rPr>
      </w:pPr>
      <w:r w:rsidRPr="00EE49BC">
        <w:rPr>
          <w:i/>
          <w:lang w:eastAsia="ru-RU"/>
        </w:rPr>
        <w:t>Формы и методы проведения занятий по теме, применяемые образовательные  технологии</w:t>
      </w:r>
      <w:r w:rsidRPr="00EE49BC">
        <w:rPr>
          <w:i/>
          <w:color w:val="808080"/>
          <w:lang w:eastAsia="ru-RU"/>
        </w:rPr>
        <w:t>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Применяются деловые игры, разбор практических задач и кейсов, компьютерные симуляции, встречи с 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8742B2" w:rsidRPr="00EE49BC" w:rsidRDefault="008742B2" w:rsidP="008742B2">
      <w:pPr>
        <w:pStyle w:val="af4"/>
        <w:ind w:left="0" w:firstLine="567"/>
        <w:jc w:val="both"/>
        <w:rPr>
          <w:b/>
          <w:i/>
        </w:rPr>
      </w:pPr>
      <w:r w:rsidRPr="00EE49BC">
        <w:rPr>
          <w:rStyle w:val="a4"/>
          <w:b/>
          <w:i/>
        </w:rPr>
        <w:t xml:space="preserve">Тема 2. </w:t>
      </w:r>
      <w:r w:rsidRPr="00EE49BC">
        <w:rPr>
          <w:b/>
          <w:i/>
        </w:rPr>
        <w:t>Налоговое прогнозирование и планирование на государственном уровне.</w:t>
      </w:r>
    </w:p>
    <w:p w:rsidR="008742B2" w:rsidRPr="00EE49BC" w:rsidRDefault="008742B2" w:rsidP="008742B2">
      <w:pPr>
        <w:pStyle w:val="af4"/>
        <w:ind w:left="0" w:firstLine="567"/>
        <w:jc w:val="both"/>
      </w:pPr>
      <w:r w:rsidRPr="00EE49BC">
        <w:t>Экономическое содержание налогового прогнозирования и планирования, его роль в реализации государственной налоговой политики. Стратегическое и тактическое налоговое прогнозирование и планирование. Этапы общегосударственного налогового прогнозирования и планирования. Факторы, влияющие на процесс налогового прогнозирования и планирования на государственном уровне. Налоговый потенциал, его понятие и значение. Критерии и показатели оценки плановых проектировка налоговых доходов федерального бюджета.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27"/>
        </w:numPr>
        <w:ind w:left="0" w:firstLine="709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27"/>
        </w:numPr>
        <w:ind w:left="0" w:firstLine="709"/>
      </w:pPr>
      <w:r w:rsidRPr="00EE49BC"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27"/>
        </w:numPr>
        <w:ind w:left="0" w:firstLine="709"/>
      </w:pPr>
      <w:r w:rsidRPr="00EE49BC"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27"/>
        </w:numPr>
        <w:ind w:left="0" w:firstLine="709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27"/>
        </w:numPr>
        <w:ind w:left="0" w:firstLine="709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27"/>
        </w:numPr>
        <w:ind w:left="0" w:firstLine="709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color w:val="808080"/>
          <w:lang w:eastAsia="ru-RU"/>
        </w:rPr>
      </w:pPr>
      <w:r w:rsidRPr="00EE49BC">
        <w:rPr>
          <w:i/>
          <w:lang w:eastAsia="ru-RU"/>
        </w:rPr>
        <w:t>Формы и методы проведения занятий по теме, применяемые образовательные  технологии</w:t>
      </w:r>
      <w:r w:rsidRPr="00EE49BC">
        <w:rPr>
          <w:i/>
          <w:color w:val="808080"/>
          <w:lang w:eastAsia="ru-RU"/>
        </w:rPr>
        <w:t>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Применяются деловые игры, разбор практических задач и кейсов, компьютерные симуляции, встречи с 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8742B2" w:rsidRPr="00EE49BC" w:rsidRDefault="008742B2" w:rsidP="008742B2">
      <w:pPr>
        <w:pStyle w:val="af4"/>
        <w:ind w:left="0" w:firstLine="567"/>
        <w:jc w:val="both"/>
        <w:rPr>
          <w:rStyle w:val="a4"/>
          <w:i/>
        </w:rPr>
      </w:pPr>
    </w:p>
    <w:p w:rsidR="008742B2" w:rsidRPr="00EE49BC" w:rsidRDefault="008742B2" w:rsidP="008742B2">
      <w:pPr>
        <w:pStyle w:val="af4"/>
        <w:ind w:left="0" w:firstLine="567"/>
        <w:jc w:val="both"/>
        <w:rPr>
          <w:b/>
          <w:i/>
        </w:rPr>
      </w:pPr>
      <w:r w:rsidRPr="00EE49BC">
        <w:rPr>
          <w:rStyle w:val="a4"/>
          <w:b/>
          <w:i/>
        </w:rPr>
        <w:t xml:space="preserve">Тема 3. </w:t>
      </w:r>
      <w:r w:rsidRPr="00EE49BC">
        <w:rPr>
          <w:b/>
          <w:i/>
        </w:rPr>
        <w:t>Региональные положения организации налогового процесса.</w:t>
      </w:r>
    </w:p>
    <w:p w:rsidR="008742B2" w:rsidRPr="00EE49BC" w:rsidRDefault="008742B2" w:rsidP="008742B2">
      <w:pPr>
        <w:pStyle w:val="af4"/>
        <w:ind w:left="0" w:firstLine="567"/>
        <w:jc w:val="both"/>
      </w:pPr>
      <w:r w:rsidRPr="00EE49BC">
        <w:t>Концептуальные положения организации налогового процесса на региональном и местном уровне. Иерархия прогнозирования и планирования в налогообложении на государственном уровне. Общее и специфическое в методологии и процессе налогового прогнозирования и планирования на разных уровнях государственного управления: федеральном, региональном и местном. Порядок расчета контингентов важнейших налогов формирующих доходы региональных и местных бюджетов.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28"/>
        </w:numPr>
        <w:ind w:left="0" w:firstLine="709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28"/>
        </w:numPr>
        <w:ind w:left="0" w:firstLine="709"/>
      </w:pPr>
      <w:r w:rsidRPr="00EE49BC">
        <w:lastRenderedPageBreak/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28"/>
        </w:numPr>
        <w:ind w:left="0" w:firstLine="709"/>
      </w:pPr>
      <w:r w:rsidRPr="00EE49BC"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28"/>
        </w:numPr>
        <w:ind w:left="0" w:firstLine="709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28"/>
        </w:numPr>
        <w:ind w:left="0" w:firstLine="709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28"/>
        </w:numPr>
        <w:ind w:left="0" w:firstLine="709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color w:val="808080"/>
          <w:lang w:eastAsia="ru-RU"/>
        </w:rPr>
      </w:pPr>
      <w:r w:rsidRPr="00EE49BC">
        <w:rPr>
          <w:i/>
          <w:lang w:eastAsia="ru-RU"/>
        </w:rPr>
        <w:t>Формы и методы проведения занятий по теме, применяемые образовательные  технологии</w:t>
      </w:r>
      <w:r w:rsidRPr="00EE49BC">
        <w:rPr>
          <w:i/>
          <w:color w:val="808080"/>
          <w:lang w:eastAsia="ru-RU"/>
        </w:rPr>
        <w:t>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Применяются деловые игры, разбор практических задач и кейсов, компьютерные симуляции, встречи с 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FD7171" w:rsidRPr="00EE49BC" w:rsidRDefault="00FD7171" w:rsidP="008742B2">
      <w:pPr>
        <w:pStyle w:val="af4"/>
        <w:ind w:left="0" w:firstLine="567"/>
        <w:jc w:val="both"/>
      </w:pP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  <w:rPr>
          <w:b/>
          <w:i/>
        </w:rPr>
      </w:pPr>
      <w:r w:rsidRPr="00EE49BC">
        <w:rPr>
          <w:rStyle w:val="a4"/>
          <w:b/>
          <w:i/>
        </w:rPr>
        <w:t>Тема 4.</w:t>
      </w:r>
      <w:r w:rsidRPr="00EE49BC">
        <w:rPr>
          <w:b/>
          <w:i/>
        </w:rPr>
        <w:t xml:space="preserve"> Налоговое планирование в системе управления финансами организации.</w:t>
      </w: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</w:pPr>
      <w:r w:rsidRPr="00EE49BC">
        <w:t>Налоговое планирование как элемент комплексного производственно-хозяйственного планирования, управления финансами организации. Налоговый паспорт организации – налогоплательщика, понятие, назначение использование в прогнозирование и планировании налогообложения. Классификация налогов для целей налогового планирования. Учетная политика как инструмент налогового планирования понятие и значение. Особенности налогового прогнозирования и планирования в организациях с разными объемами деятельности. Налоговое прогнозирование и планирование как функция управления организации, ее содержание и закрепление за структурами фирмы. Положение о налоговой службе организации, должностные инструкции специалистов.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29"/>
        </w:numPr>
        <w:ind w:left="0" w:firstLine="851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29"/>
        </w:numPr>
        <w:ind w:left="0" w:firstLine="851"/>
      </w:pPr>
      <w:r w:rsidRPr="00EE49BC"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29"/>
        </w:numPr>
        <w:ind w:left="0" w:firstLine="851"/>
      </w:pPr>
      <w:r w:rsidRPr="00EE49BC"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29"/>
        </w:numPr>
        <w:ind w:left="0" w:firstLine="851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29"/>
        </w:numPr>
        <w:ind w:left="0" w:firstLine="851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29"/>
        </w:numPr>
        <w:ind w:left="0" w:firstLine="851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color w:val="808080"/>
          <w:lang w:eastAsia="ru-RU"/>
        </w:rPr>
      </w:pPr>
      <w:r w:rsidRPr="00EE49BC">
        <w:rPr>
          <w:i/>
          <w:lang w:eastAsia="ru-RU"/>
        </w:rPr>
        <w:t>Формы и методы проведения занятий по теме, применяемые образовательные  технологии</w:t>
      </w:r>
      <w:r w:rsidRPr="00EE49BC">
        <w:rPr>
          <w:i/>
          <w:color w:val="808080"/>
          <w:lang w:eastAsia="ru-RU"/>
        </w:rPr>
        <w:t>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Применяются деловые игры, разбор практических задач и кейсов, компьютерные симуляции, встречи с 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8742B2" w:rsidRPr="00EE49BC" w:rsidRDefault="008742B2" w:rsidP="008742B2">
      <w:pPr>
        <w:pStyle w:val="af4"/>
        <w:ind w:left="0" w:firstLine="567"/>
        <w:jc w:val="both"/>
        <w:rPr>
          <w:rStyle w:val="a4"/>
          <w:i/>
        </w:rPr>
      </w:pPr>
    </w:p>
    <w:p w:rsidR="008742B2" w:rsidRPr="00EE49BC" w:rsidRDefault="008742B2" w:rsidP="008742B2">
      <w:pPr>
        <w:pStyle w:val="af4"/>
        <w:ind w:left="0" w:firstLine="567"/>
        <w:jc w:val="both"/>
        <w:rPr>
          <w:b/>
          <w:i/>
        </w:rPr>
      </w:pPr>
      <w:r w:rsidRPr="00EE49BC">
        <w:rPr>
          <w:rStyle w:val="a4"/>
          <w:b/>
          <w:i/>
        </w:rPr>
        <w:t>Тема 5.</w:t>
      </w:r>
      <w:r w:rsidRPr="00EE49BC">
        <w:rPr>
          <w:b/>
          <w:i/>
        </w:rPr>
        <w:t xml:space="preserve"> Методы налогового анализа и планирования.</w:t>
      </w: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</w:pPr>
      <w:r w:rsidRPr="00EE49BC">
        <w:t>Сущность и содержание анализа исполнения налоговых обязательств, как этапа налогового планирования и прогнозирования. Система аналитических показателей, используемых в налоговом прогнозировании и планировании. Использование экономико-математических методов и моделей в налоговом планировании. Программные продукты по налоговому прогнозированию и планированию. Этапы и сроки налогового прогнозирования и планирования.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30"/>
        </w:numPr>
        <w:ind w:left="142" w:firstLine="567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30"/>
        </w:numPr>
        <w:ind w:left="142" w:firstLine="567"/>
      </w:pPr>
      <w:r w:rsidRPr="00EE49BC"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30"/>
        </w:numPr>
        <w:ind w:left="142" w:firstLine="567"/>
      </w:pPr>
      <w:r w:rsidRPr="00EE49BC">
        <w:lastRenderedPageBreak/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30"/>
        </w:numPr>
        <w:ind w:left="142" w:firstLine="567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30"/>
        </w:numPr>
        <w:ind w:left="142" w:firstLine="567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30"/>
        </w:numPr>
        <w:ind w:left="142" w:firstLine="567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color w:val="808080"/>
          <w:lang w:eastAsia="ru-RU"/>
        </w:rPr>
      </w:pPr>
      <w:r w:rsidRPr="00EE49BC">
        <w:rPr>
          <w:i/>
          <w:lang w:eastAsia="ru-RU"/>
        </w:rPr>
        <w:t>Формы и методы проведения занятий по теме, применяемые образовательные  технологии</w:t>
      </w:r>
      <w:r w:rsidRPr="00EE49BC">
        <w:rPr>
          <w:i/>
          <w:color w:val="808080"/>
          <w:lang w:eastAsia="ru-RU"/>
        </w:rPr>
        <w:t>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Применяются деловые игры, разбор практических задач и кейсов, компьютерные симуляции, встречи с 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  <w:rPr>
          <w:rStyle w:val="a4"/>
          <w:i/>
        </w:rPr>
      </w:pP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  <w:rPr>
          <w:rStyle w:val="a4"/>
          <w:b/>
          <w:i/>
        </w:rPr>
      </w:pPr>
      <w:r w:rsidRPr="00EE49BC">
        <w:rPr>
          <w:rStyle w:val="a4"/>
          <w:b/>
          <w:i/>
        </w:rPr>
        <w:t>Тема 6. Налоговая нагрузка, методы расчета и приемы оптимизации.</w:t>
      </w: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</w:pPr>
      <w:r w:rsidRPr="00EE49BC">
        <w:rPr>
          <w:rStyle w:val="a4"/>
        </w:rPr>
        <w:t xml:space="preserve">Экономическое содержание, критерии и показатели налоговой нагрузки, применяемые в налоговом </w:t>
      </w:r>
      <w:r w:rsidRPr="00EE49BC">
        <w:t>планировании. Налоговая нагрузка на организацию как обобщающий показатель, методы расчета и экономическая интерпретация. Приемы оптимизации налоговой нагрузки на организации различных отраслей.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31"/>
        </w:numPr>
        <w:ind w:left="0" w:firstLine="709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31"/>
        </w:numPr>
        <w:ind w:left="0" w:firstLine="709"/>
      </w:pPr>
      <w:r w:rsidRPr="00EE49BC"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31"/>
        </w:numPr>
        <w:ind w:left="0" w:firstLine="709"/>
      </w:pPr>
      <w:r w:rsidRPr="00EE49BC"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31"/>
        </w:numPr>
        <w:ind w:left="0" w:firstLine="709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31"/>
        </w:numPr>
        <w:ind w:left="0" w:firstLine="709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31"/>
        </w:numPr>
        <w:ind w:left="0" w:firstLine="709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color w:val="808080"/>
          <w:lang w:eastAsia="ru-RU"/>
        </w:rPr>
      </w:pPr>
      <w:r w:rsidRPr="00EE49BC">
        <w:rPr>
          <w:i/>
          <w:lang w:eastAsia="ru-RU"/>
        </w:rPr>
        <w:t>Формы и методы проведения занятий по теме, применяемые образовательные  технологии</w:t>
      </w:r>
      <w:r w:rsidRPr="00EE49BC">
        <w:rPr>
          <w:i/>
          <w:color w:val="808080"/>
          <w:lang w:eastAsia="ru-RU"/>
        </w:rPr>
        <w:t>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Применяются деловые игры, разбор практических задач и кейсов, компьютерные симуляции, встречи с 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8B58FB" w:rsidRPr="00EE49BC" w:rsidRDefault="008B58FB" w:rsidP="008742B2">
      <w:pPr>
        <w:pStyle w:val="af4"/>
        <w:tabs>
          <w:tab w:val="left" w:pos="366"/>
          <w:tab w:val="left" w:pos="6161"/>
        </w:tabs>
        <w:ind w:left="0" w:firstLine="567"/>
        <w:jc w:val="both"/>
        <w:rPr>
          <w:rStyle w:val="a4"/>
          <w:i/>
        </w:rPr>
      </w:pP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  <w:rPr>
          <w:rStyle w:val="a4"/>
          <w:b/>
          <w:i/>
        </w:rPr>
      </w:pPr>
      <w:r w:rsidRPr="00EE49BC">
        <w:rPr>
          <w:rStyle w:val="a4"/>
          <w:b/>
          <w:i/>
        </w:rPr>
        <w:t>Тема 7. Методика расчета плановых налоговых обязательств.</w:t>
      </w: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</w:pPr>
      <w:r w:rsidRPr="00EE49BC">
        <w:rPr>
          <w:rStyle w:val="a4"/>
        </w:rPr>
        <w:t xml:space="preserve">Алгоритм расчета плановых налоговых обязательств на год. </w:t>
      </w:r>
      <w:r w:rsidRPr="00EE49BC">
        <w:t>Налоговое поле организации; характеристика, параметры, использование в налоговом планировании. Расчет налоговых баз по всем видам налогов, исчисление плановых налоговых обязательств. Оперативное налоговое планирование. Налоговый мониторинг. Порядок внесения изменений в годовой налоговый план по результатам налогового мониторинга и итогам налоговых проверок. Информационное и документальное обеспечение налогового прогнозирования и планирования.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32"/>
        </w:numPr>
        <w:ind w:left="0" w:firstLine="709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32"/>
        </w:numPr>
        <w:ind w:left="0" w:firstLine="709"/>
      </w:pPr>
      <w:r w:rsidRPr="00EE49BC"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32"/>
        </w:numPr>
        <w:ind w:left="0" w:firstLine="709"/>
      </w:pPr>
      <w:r w:rsidRPr="00EE49BC"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32"/>
        </w:numPr>
        <w:ind w:left="0" w:firstLine="709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32"/>
        </w:numPr>
        <w:ind w:left="0" w:firstLine="709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32"/>
        </w:numPr>
        <w:ind w:left="0" w:firstLine="709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color w:val="808080"/>
          <w:lang w:eastAsia="ru-RU"/>
        </w:rPr>
      </w:pPr>
      <w:r w:rsidRPr="00EE49BC">
        <w:rPr>
          <w:i/>
          <w:lang w:eastAsia="ru-RU"/>
        </w:rPr>
        <w:t>Формы и методы проведения занятий по теме, применяемые образовательные  технологии</w:t>
      </w:r>
      <w:r w:rsidRPr="00EE49BC">
        <w:rPr>
          <w:i/>
          <w:color w:val="808080"/>
          <w:lang w:eastAsia="ru-RU"/>
        </w:rPr>
        <w:t>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 xml:space="preserve">Применяются деловые игры, разбор практических задач и кейсов, компьютерные симуляции, встречи с </w:t>
      </w:r>
      <w:r w:rsidRPr="00EE49BC">
        <w:rPr>
          <w:lang w:eastAsia="ru-RU"/>
        </w:rPr>
        <w:lastRenderedPageBreak/>
        <w:t>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  <w:rPr>
          <w:i/>
        </w:rPr>
      </w:pPr>
    </w:p>
    <w:p w:rsidR="008742B2" w:rsidRPr="00EE49BC" w:rsidRDefault="008742B2" w:rsidP="008742B2">
      <w:pPr>
        <w:pStyle w:val="af4"/>
        <w:tabs>
          <w:tab w:val="left" w:pos="366"/>
          <w:tab w:val="left" w:pos="6161"/>
        </w:tabs>
        <w:ind w:left="0" w:firstLine="567"/>
        <w:jc w:val="both"/>
        <w:rPr>
          <w:b/>
          <w:i/>
        </w:rPr>
      </w:pPr>
      <w:r w:rsidRPr="00EE49BC">
        <w:rPr>
          <w:b/>
          <w:i/>
        </w:rPr>
        <w:t>Тема 8. Опыт прогнозирования и планирования налогообложения в развитых индустриальных странах и возможности его использования в российской практике.</w:t>
      </w:r>
    </w:p>
    <w:p w:rsidR="008742B2" w:rsidRPr="00EE49BC" w:rsidRDefault="008742B2" w:rsidP="008742B2">
      <w:pPr>
        <w:pStyle w:val="aa"/>
        <w:ind w:firstLine="567"/>
      </w:pPr>
      <w:r w:rsidRPr="00EE49BC">
        <w:t>Сущность и цены международного налогового прогнозирования и планирования. Методы международного налогового планирования. Международные методы снижения налоговых обязательств.</w:t>
      </w:r>
      <w:r w:rsidRPr="00EE49BC">
        <w:rPr>
          <w:spacing w:val="33"/>
          <w:w w:val="111"/>
        </w:rPr>
        <w:t xml:space="preserve"> </w:t>
      </w:r>
      <w:r w:rsidRPr="00EE49BC">
        <w:t>Международное налоговое планирование для зарубежных инвестиций. Международное налоговое планирование для владельцев крупных состояний. Международное налоговое планирование для российских граждан и предприятий.</w:t>
      </w:r>
    </w:p>
    <w:p w:rsidR="00FD7171" w:rsidRPr="00EE49BC" w:rsidRDefault="00FD7171" w:rsidP="00FD7171">
      <w:pPr>
        <w:widowControl w:val="0"/>
        <w:ind w:firstLine="709"/>
        <w:jc w:val="both"/>
        <w:rPr>
          <w:i/>
          <w:lang w:eastAsia="ru-RU"/>
        </w:rPr>
      </w:pPr>
      <w:r w:rsidRPr="00EE49BC">
        <w:rPr>
          <w:lang w:eastAsia="ru-RU"/>
        </w:rPr>
        <w:t>Литература по теме:</w:t>
      </w:r>
    </w:p>
    <w:p w:rsidR="00FD7171" w:rsidRPr="00EE49BC" w:rsidRDefault="00FD7171" w:rsidP="00FD7171">
      <w:pPr>
        <w:pStyle w:val="af4"/>
        <w:numPr>
          <w:ilvl w:val="0"/>
          <w:numId w:val="33"/>
        </w:numPr>
        <w:ind w:left="0" w:firstLine="709"/>
      </w:pPr>
      <w:r w:rsidRPr="00EE49BC">
        <w:t>Петров, Александр Михайлович. Теория, методология и практика бухгалтерского учета и контроля расчетов в корпоративных системах сферы услуг / А. М. Петров. - М.</w:t>
      </w:r>
      <w:proofErr w:type="gramStart"/>
      <w:r w:rsidRPr="00EE49BC">
        <w:t xml:space="preserve"> :</w:t>
      </w:r>
      <w:proofErr w:type="gramEnd"/>
      <w:r w:rsidRPr="00EE49BC">
        <w:t xml:space="preserve"> Вузовский учебник : ИНФРА-М, 2014. - 234 с. </w:t>
      </w:r>
    </w:p>
    <w:p w:rsidR="00FD7171" w:rsidRPr="00EE49BC" w:rsidRDefault="00FD7171" w:rsidP="00FD7171">
      <w:pPr>
        <w:pStyle w:val="af4"/>
        <w:numPr>
          <w:ilvl w:val="0"/>
          <w:numId w:val="33"/>
        </w:numPr>
        <w:ind w:left="0" w:firstLine="709"/>
      </w:pPr>
      <w:r w:rsidRPr="00EE49BC">
        <w:t>Финансовый менеджмент: учебник для студентов вузов [</w:t>
      </w:r>
      <w:proofErr w:type="spellStart"/>
      <w:r w:rsidRPr="00EE49BC">
        <w:t>бакалавриата</w:t>
      </w:r>
      <w:proofErr w:type="spellEnd"/>
      <w:r w:rsidRPr="00EE49BC">
        <w:t xml:space="preserve">] / [авт. кол.: Н. И. </w:t>
      </w:r>
      <w:proofErr w:type="spellStart"/>
      <w:r w:rsidRPr="00EE49BC">
        <w:t>Берзон</w:t>
      </w:r>
      <w:proofErr w:type="spellEnd"/>
      <w:r w:rsidRPr="00EE49BC">
        <w:t xml:space="preserve"> и др.]</w:t>
      </w:r>
      <w:proofErr w:type="gramStart"/>
      <w:r w:rsidRPr="00EE49BC">
        <w:t xml:space="preserve"> ;</w:t>
      </w:r>
      <w:proofErr w:type="gramEnd"/>
      <w:r w:rsidRPr="00EE49BC">
        <w:t xml:space="preserve"> под ред. Н. И. </w:t>
      </w:r>
      <w:proofErr w:type="spellStart"/>
      <w:r w:rsidRPr="00EE49BC">
        <w:t>Берзона</w:t>
      </w:r>
      <w:proofErr w:type="spellEnd"/>
      <w:r w:rsidRPr="00EE49BC">
        <w:t xml:space="preserve">, Т. В. Тепловой ; Нац. </w:t>
      </w:r>
      <w:proofErr w:type="spellStart"/>
      <w:r w:rsidRPr="00EE49BC">
        <w:t>исследоват</w:t>
      </w:r>
      <w:proofErr w:type="spellEnd"/>
      <w:r w:rsidRPr="00EE49BC">
        <w:t>. ун-т "Высшая школа экономики". - М.</w:t>
      </w:r>
      <w:proofErr w:type="gramStart"/>
      <w:r w:rsidRPr="00EE49BC">
        <w:t xml:space="preserve"> :</w:t>
      </w:r>
      <w:proofErr w:type="gramEnd"/>
      <w:r w:rsidRPr="00EE49BC">
        <w:t xml:space="preserve"> КНОРУС, 2013. - 656 с. - (</w:t>
      </w:r>
      <w:proofErr w:type="spellStart"/>
      <w:r w:rsidRPr="00EE49BC">
        <w:t>Бакалавриат</w:t>
      </w:r>
      <w:proofErr w:type="spellEnd"/>
      <w:r w:rsidRPr="00EE49BC">
        <w:t>).</w:t>
      </w:r>
    </w:p>
    <w:p w:rsidR="00FD7171" w:rsidRPr="00EE49BC" w:rsidRDefault="00FD7171" w:rsidP="00FD7171">
      <w:pPr>
        <w:pStyle w:val="af4"/>
        <w:numPr>
          <w:ilvl w:val="0"/>
          <w:numId w:val="33"/>
        </w:numPr>
        <w:ind w:left="0" w:firstLine="709"/>
      </w:pPr>
      <w:r w:rsidRPr="00EE49BC">
        <w:t>Погорелова, Марина Яковлевна. Налоги и налогообложение: теория и практика: учеб</w:t>
      </w:r>
      <w:proofErr w:type="gramStart"/>
      <w:r w:rsidRPr="00EE49BC">
        <w:t>.</w:t>
      </w:r>
      <w:proofErr w:type="gramEnd"/>
      <w:r w:rsidRPr="00EE49BC">
        <w:t xml:space="preserve"> </w:t>
      </w:r>
      <w:proofErr w:type="gramStart"/>
      <w:r w:rsidRPr="00EE49BC">
        <w:t>п</w:t>
      </w:r>
      <w:proofErr w:type="gramEnd"/>
      <w:r w:rsidRPr="00EE49BC">
        <w:t>особие [для студентов вузов] / М. Я. Погорелова. - М.</w:t>
      </w:r>
      <w:proofErr w:type="gramStart"/>
      <w:r w:rsidRPr="00EE49BC">
        <w:t xml:space="preserve"> :</w:t>
      </w:r>
      <w:proofErr w:type="gramEnd"/>
      <w:r w:rsidRPr="00EE49BC">
        <w:t xml:space="preserve"> РИОР : ИНФРА-М, 2013. - 208 с. - (Высшее образование</w:t>
      </w:r>
      <w:proofErr w:type="gramStart"/>
      <w:r w:rsidRPr="00EE49BC">
        <w:t xml:space="preserve"> :</w:t>
      </w:r>
      <w:proofErr w:type="gramEnd"/>
      <w:r w:rsidRPr="00EE49BC">
        <w:t xml:space="preserve"> </w:t>
      </w:r>
      <w:proofErr w:type="spellStart"/>
      <w:proofErr w:type="gramStart"/>
      <w:r w:rsidRPr="00EE49BC">
        <w:t>Бакалавриат</w:t>
      </w:r>
      <w:proofErr w:type="spellEnd"/>
      <w:r w:rsidRPr="00EE49BC">
        <w:t>).</w:t>
      </w:r>
      <w:proofErr w:type="gramEnd"/>
    </w:p>
    <w:p w:rsidR="00FD7171" w:rsidRPr="00EE49BC" w:rsidRDefault="00FD7171" w:rsidP="00FD7171">
      <w:pPr>
        <w:pStyle w:val="af4"/>
        <w:numPr>
          <w:ilvl w:val="0"/>
          <w:numId w:val="33"/>
        </w:numPr>
        <w:ind w:left="0" w:firstLine="709"/>
      </w:pPr>
      <w:r w:rsidRPr="00EE49BC">
        <w:t>Налоговое планирование – журнал.</w:t>
      </w:r>
    </w:p>
    <w:p w:rsidR="00FD7171" w:rsidRPr="00EE49BC" w:rsidRDefault="00FD7171" w:rsidP="00FD7171">
      <w:pPr>
        <w:pStyle w:val="af4"/>
        <w:numPr>
          <w:ilvl w:val="0"/>
          <w:numId w:val="33"/>
        </w:numPr>
        <w:ind w:left="0" w:firstLine="709"/>
      </w:pPr>
      <w:r w:rsidRPr="00EE49BC">
        <w:t>Налоговый вестник – журнал.</w:t>
      </w:r>
    </w:p>
    <w:p w:rsidR="00FD7171" w:rsidRPr="00EE49BC" w:rsidRDefault="00FD7171" w:rsidP="00FD7171">
      <w:pPr>
        <w:pStyle w:val="af4"/>
        <w:numPr>
          <w:ilvl w:val="0"/>
          <w:numId w:val="33"/>
        </w:numPr>
        <w:ind w:left="0" w:firstLine="709"/>
      </w:pPr>
      <w:r w:rsidRPr="00EE49BC">
        <w:t>www.gks.ru – официальный сайт Федеральной службы государственной статистики РФ.</w:t>
      </w:r>
    </w:p>
    <w:p w:rsidR="00FD7171" w:rsidRPr="00EE49BC" w:rsidRDefault="00FD7171" w:rsidP="00FD7171">
      <w:pPr>
        <w:ind w:firstLine="709"/>
        <w:rPr>
          <w:i/>
        </w:rPr>
      </w:pPr>
      <w:r w:rsidRPr="00EE49BC">
        <w:rPr>
          <w:i/>
        </w:rPr>
        <w:t>Формы и методы проведения занятий по теме, применяемые образовательные  технологии.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Применяются деловые игры, разбор практических задач и кейсов, компьютерные симуляции, встречи с представителями компаний – партнеров кафедры/вуза, государственных и общественных организаций, мастер-классы экспертов и специалистов.</w:t>
      </w: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</w:p>
    <w:p w:rsidR="00FD7171" w:rsidRPr="00EE49BC" w:rsidRDefault="00FD7171" w:rsidP="00FD7171">
      <w:pPr>
        <w:widowControl w:val="0"/>
        <w:ind w:firstLine="426"/>
        <w:jc w:val="both"/>
        <w:rPr>
          <w:i/>
          <w:lang w:eastAsia="ru-RU"/>
        </w:rPr>
      </w:pPr>
      <w:r w:rsidRPr="00EE49BC">
        <w:rPr>
          <w:i/>
          <w:lang w:eastAsia="ru-RU"/>
        </w:rPr>
        <w:t>Форма текущего контроля.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Виды самостоятельной подготовки студентов по теме.</w:t>
      </w:r>
    </w:p>
    <w:p w:rsidR="00FD7171" w:rsidRPr="00EE49BC" w:rsidRDefault="00FD7171" w:rsidP="00FD7171">
      <w:pPr>
        <w:widowControl w:val="0"/>
        <w:ind w:firstLine="426"/>
        <w:jc w:val="both"/>
        <w:rPr>
          <w:lang w:eastAsia="ru-RU"/>
        </w:rPr>
      </w:pPr>
      <w:r w:rsidRPr="00EE49BC">
        <w:rPr>
          <w:lang w:eastAsia="ru-RU"/>
        </w:rPr>
        <w:t>Предусмотрено выполнение домашней работы, задаваемой на практических заданиях.</w:t>
      </w:r>
    </w:p>
    <w:p w:rsidR="009666C6" w:rsidRPr="00EE49BC" w:rsidRDefault="009666C6" w:rsidP="009666C6">
      <w:pPr>
        <w:ind w:firstLine="567"/>
        <w:rPr>
          <w:b/>
        </w:rPr>
      </w:pPr>
    </w:p>
    <w:p w:rsidR="005F7696" w:rsidRPr="00FD7171" w:rsidRDefault="005F7696" w:rsidP="00EE49BC">
      <w:pPr>
        <w:pStyle w:val="1"/>
      </w:pPr>
      <w:r w:rsidRPr="00FD7171">
        <w:t xml:space="preserve">6. Методические указания для </w:t>
      </w:r>
      <w:proofErr w:type="gramStart"/>
      <w:r w:rsidRPr="00FD7171">
        <w:t>обучающихся</w:t>
      </w:r>
      <w:proofErr w:type="gramEnd"/>
      <w:r w:rsidRPr="00FD7171">
        <w:t xml:space="preserve"> по освоению дисциплины</w:t>
      </w:r>
    </w:p>
    <w:p w:rsidR="006414CC" w:rsidRPr="00FD7171" w:rsidRDefault="006414CC" w:rsidP="006414CC">
      <w:pPr>
        <w:autoSpaceDE w:val="0"/>
        <w:ind w:right="-1" w:firstLine="709"/>
        <w:jc w:val="both"/>
      </w:pPr>
      <w:r w:rsidRPr="00FD7171">
        <w:t>Программой дисциплины предусмотрено использование инновационных технологий обучения. В качестве интерактивных форм проведения занятий представлены деловые игры, разбор конкретных финансовых ситуаций. На практических занятиях под руководством преподавателя, решают задачи, кейсы, разбирают ситуации, обсуждают проблемы и перспективы развития финансов предприятий, решают задачи по анализу деятельности предприятия. Кейсы выдаются студентам преподавателям во время проведения занятий.</w:t>
      </w:r>
    </w:p>
    <w:p w:rsidR="006414CC" w:rsidRPr="00FD7171" w:rsidRDefault="006414CC" w:rsidP="006414CC">
      <w:pPr>
        <w:ind w:firstLine="709"/>
        <w:jc w:val="both"/>
      </w:pPr>
      <w:r w:rsidRPr="00FD7171">
        <w:t>Для студентов в качестве самостоятельной работы предполагается подготовка докладов и сообщений, выполнения домашних заданий, групповая работа над ситуационными проектами.</w:t>
      </w:r>
    </w:p>
    <w:p w:rsidR="006414CC" w:rsidRPr="00FD7171" w:rsidRDefault="006414CC" w:rsidP="006414CC">
      <w:pPr>
        <w:ind w:firstLine="709"/>
        <w:jc w:val="both"/>
      </w:pPr>
      <w:proofErr w:type="gramStart"/>
      <w:r w:rsidRPr="00FD7171">
        <w:t xml:space="preserve">При реализации основной образовательной программы используются технологии электронного обучения, основанные на сочетании очных занятий и целенаправленной и контролируемой самостоятельной работы обучающихся с размещаемыми в электронной образовательной среде </w:t>
      </w:r>
      <w:proofErr w:type="spellStart"/>
      <w:r w:rsidRPr="00FD7171">
        <w:t>Moodle</w:t>
      </w:r>
      <w:proofErr w:type="spellEnd"/>
      <w:r w:rsidRPr="00FD7171">
        <w:t xml:space="preserve"> электронными учебными курсами и иными электронными образовательными ресурсами.</w:t>
      </w:r>
      <w:proofErr w:type="gramEnd"/>
    </w:p>
    <w:p w:rsidR="00FE5211" w:rsidRPr="00FD7171" w:rsidRDefault="006414CC" w:rsidP="005F7696">
      <w:pPr>
        <w:ind w:firstLine="709"/>
        <w:jc w:val="both"/>
      </w:pPr>
      <w:r w:rsidRPr="00FD7171">
        <w:t xml:space="preserve">Электронное обучение используется также при проведении текущего контроля и промежуточной аттестации </w:t>
      </w:r>
      <w:proofErr w:type="gramStart"/>
      <w:r w:rsidRPr="00FD7171">
        <w:t>обучающихся</w:t>
      </w:r>
      <w:proofErr w:type="gramEnd"/>
      <w:r w:rsidRPr="00FD7171">
        <w:t>.</w:t>
      </w:r>
    </w:p>
    <w:p w:rsidR="00361657" w:rsidRPr="00FD7171" w:rsidRDefault="00361657" w:rsidP="00361657">
      <w:pPr>
        <w:spacing w:line="100" w:lineRule="atLeast"/>
        <w:ind w:firstLine="567"/>
        <w:jc w:val="both"/>
      </w:pPr>
      <w:r w:rsidRPr="00FD7171">
        <w:t xml:space="preserve">Самостоятельная работа студентов выполняется по заданию и при методическом руководстве преподавателя, но без его непосредственного участия. </w:t>
      </w:r>
    </w:p>
    <w:p w:rsidR="00361657" w:rsidRPr="00FD7171" w:rsidRDefault="00361657" w:rsidP="00361657">
      <w:pPr>
        <w:ind w:firstLine="567"/>
        <w:jc w:val="both"/>
      </w:pPr>
      <w:r w:rsidRPr="00FD7171">
        <w:t xml:space="preserve">В качестве самостоятельной работы предполагается подготовка докладов и сообщений, выполнения домашних заданий, групповая работа над ситуационными проектами, докладов и сообщений, выполнения домашних заданий, групповая работа над ситуационными проектами (кейсами). </w:t>
      </w:r>
    </w:p>
    <w:p w:rsidR="00361657" w:rsidRPr="00FD7171" w:rsidRDefault="00361657" w:rsidP="00361657">
      <w:pPr>
        <w:widowControl w:val="0"/>
        <w:ind w:firstLine="567"/>
        <w:jc w:val="both"/>
      </w:pPr>
      <w:r w:rsidRPr="00FD7171">
        <w:t>Студенты представляют отчеты по СРС в виде отпечатанного материала. К оформлению текстовой части, таблиц, иллюстраций и списка использованной литературы предъявляются единые требования в соответствии с СТО 1.005-2007 «Система вузовской учебной документации. Общие требования к оформлению дипломных, курсовых работ (проектов); контрольных работ, рефератов».</w:t>
      </w:r>
    </w:p>
    <w:p w:rsidR="006414CC" w:rsidRPr="00FD7171" w:rsidRDefault="006414CC" w:rsidP="00EE49BC">
      <w:pPr>
        <w:pStyle w:val="1"/>
      </w:pPr>
      <w:r w:rsidRPr="00FD7171">
        <w:lastRenderedPageBreak/>
        <w:t xml:space="preserve">7. Перечень учебно-методического обеспечения для самостоятельной работы </w:t>
      </w:r>
      <w:proofErr w:type="gramStart"/>
      <w:r w:rsidRPr="00FD7171">
        <w:t>обучающихся</w:t>
      </w:r>
      <w:proofErr w:type="gramEnd"/>
      <w:r w:rsidRPr="00FD7171">
        <w:t xml:space="preserve"> по дисциплине (модулю)</w:t>
      </w:r>
    </w:p>
    <w:p w:rsidR="006414CC" w:rsidRPr="00FD7171" w:rsidRDefault="006414CC" w:rsidP="006414CC">
      <w:pPr>
        <w:pStyle w:val="Style13"/>
        <w:widowControl/>
        <w:spacing w:line="240" w:lineRule="auto"/>
        <w:ind w:firstLine="709"/>
        <w:rPr>
          <w:rStyle w:val="FontStyle51"/>
        </w:rPr>
      </w:pPr>
      <w:r w:rsidRPr="00FD7171">
        <w:rPr>
          <w:rStyle w:val="FontStyle51"/>
        </w:rPr>
        <w:t xml:space="preserve">Для организации </w:t>
      </w:r>
      <w:proofErr w:type="gramStart"/>
      <w:r w:rsidRPr="00FD7171">
        <w:rPr>
          <w:rStyle w:val="FontStyle51"/>
        </w:rPr>
        <w:t>обучения по дисциплине</w:t>
      </w:r>
      <w:proofErr w:type="gramEnd"/>
      <w:r w:rsidRPr="00FD7171">
        <w:rPr>
          <w:rStyle w:val="FontStyle51"/>
        </w:rPr>
        <w:t xml:space="preserve"> </w:t>
      </w:r>
      <w:r w:rsidR="00341447">
        <w:rPr>
          <w:rStyle w:val="FontStyle51"/>
        </w:rPr>
        <w:t>«Прогнозирование и планирование в налогообложении»</w:t>
      </w:r>
      <w:r w:rsidRPr="00FD7171">
        <w:rPr>
          <w:rStyle w:val="FontStyle51"/>
        </w:rPr>
        <w:t xml:space="preserve"> в университете предусмотрено:</w:t>
      </w:r>
    </w:p>
    <w:p w:rsidR="006414CC" w:rsidRPr="00FD7171" w:rsidRDefault="006414CC" w:rsidP="006414CC">
      <w:pPr>
        <w:pStyle w:val="Style15"/>
        <w:widowControl/>
        <w:numPr>
          <w:ilvl w:val="0"/>
          <w:numId w:val="25"/>
        </w:numPr>
        <w:tabs>
          <w:tab w:val="left" w:pos="989"/>
        </w:tabs>
        <w:spacing w:line="240" w:lineRule="auto"/>
        <w:ind w:firstLine="709"/>
        <w:jc w:val="both"/>
        <w:rPr>
          <w:rStyle w:val="FontStyle51"/>
        </w:rPr>
      </w:pPr>
      <w:r w:rsidRPr="00FD7171">
        <w:rPr>
          <w:rStyle w:val="FontStyle51"/>
        </w:rPr>
        <w:t>наличие раздаточного материала для практических занятий, комплектов индивидуальных заданий, тем рефератов и дискуссий, кейсов и т.п.;</w:t>
      </w:r>
    </w:p>
    <w:p w:rsidR="006414CC" w:rsidRPr="00FD7171" w:rsidRDefault="006414CC" w:rsidP="006414CC">
      <w:pPr>
        <w:pStyle w:val="Style15"/>
        <w:widowControl/>
        <w:numPr>
          <w:ilvl w:val="0"/>
          <w:numId w:val="25"/>
        </w:numPr>
        <w:tabs>
          <w:tab w:val="left" w:pos="989"/>
        </w:tabs>
        <w:spacing w:line="240" w:lineRule="auto"/>
        <w:ind w:firstLine="709"/>
        <w:jc w:val="both"/>
        <w:rPr>
          <w:rStyle w:val="FontStyle51"/>
        </w:rPr>
      </w:pPr>
      <w:r w:rsidRPr="00FD7171">
        <w:rPr>
          <w:rStyle w:val="FontStyle51"/>
        </w:rPr>
        <w:t>обеспечение учебно-методической и научной литературой, пособиями по решению типовых задач, базами данных различной информации и т.д.</w:t>
      </w:r>
    </w:p>
    <w:p w:rsidR="006414CC" w:rsidRPr="00FD7171" w:rsidRDefault="006414CC" w:rsidP="00EE49BC">
      <w:pPr>
        <w:pStyle w:val="1"/>
      </w:pPr>
      <w:r w:rsidRPr="00FD7171">
        <w:t>8. Фонд оценочных сре</w:t>
      </w:r>
      <w:proofErr w:type="gramStart"/>
      <w:r w:rsidRPr="00FD7171">
        <w:t>дств дл</w:t>
      </w:r>
      <w:proofErr w:type="gramEnd"/>
      <w:r w:rsidRPr="00FD7171">
        <w:t>я проведения промежуточной аттестации</w:t>
      </w:r>
    </w:p>
    <w:p w:rsidR="006414CC" w:rsidRPr="00FD7171" w:rsidRDefault="006414CC" w:rsidP="006414CC">
      <w:pPr>
        <w:ind w:firstLine="709"/>
      </w:pPr>
      <w:r w:rsidRPr="00FD7171">
        <w:t xml:space="preserve">В соответствии с требованиями ФГОС </w:t>
      </w:r>
      <w:proofErr w:type="gramStart"/>
      <w:r w:rsidRPr="00FD7171">
        <w:t>ВО</w:t>
      </w:r>
      <w:proofErr w:type="gramEnd"/>
      <w:r w:rsidRPr="00FD7171">
        <w:t xml:space="preserve"> </w:t>
      </w:r>
      <w:proofErr w:type="gramStart"/>
      <w:r w:rsidRPr="00FD7171">
        <w:t>для</w:t>
      </w:r>
      <w:proofErr w:type="gramEnd"/>
      <w:r w:rsidRPr="00FD7171">
        <w:t xml:space="preserve">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6414CC" w:rsidRPr="00FD7171" w:rsidRDefault="006414CC" w:rsidP="00EE49BC">
      <w:pPr>
        <w:pStyle w:val="1"/>
      </w:pPr>
      <w:r w:rsidRPr="00FD7171">
        <w:t xml:space="preserve">9. Перечень основной и дополнительной учебной литературы, необходимой для освоения дисциплины (модуля) </w:t>
      </w:r>
    </w:p>
    <w:p w:rsidR="00FE5211" w:rsidRPr="00FD7171" w:rsidRDefault="006414CC" w:rsidP="00DB6CE1">
      <w:pPr>
        <w:spacing w:before="120" w:after="240"/>
        <w:jc w:val="center"/>
      </w:pPr>
      <w:r w:rsidRPr="00FD7171">
        <w:t xml:space="preserve">А) </w:t>
      </w:r>
      <w:r w:rsidR="00FE5211" w:rsidRPr="00FD7171">
        <w:t xml:space="preserve"> Основная литература</w:t>
      </w:r>
    </w:p>
    <w:p w:rsidR="00717A14" w:rsidRPr="00FD7171" w:rsidRDefault="00717A14" w:rsidP="00CC6062">
      <w:pPr>
        <w:numPr>
          <w:ilvl w:val="0"/>
          <w:numId w:val="12"/>
        </w:numPr>
        <w:ind w:left="0" w:firstLine="426"/>
        <w:jc w:val="both"/>
      </w:pPr>
      <w:r w:rsidRPr="00FD7171">
        <w:rPr>
          <w:bCs/>
        </w:rPr>
        <w:t>Петров, Александр Михайлович. Теория, методология и практика бухгалтерского учета и контроля расчетов в корпоративных системах сферы услуг</w:t>
      </w:r>
      <w:r w:rsidRPr="00FD7171">
        <w:t xml:space="preserve"> / А. М. Петров. - М.</w:t>
      </w:r>
      <w:proofErr w:type="gramStart"/>
      <w:r w:rsidRPr="00FD7171">
        <w:t xml:space="preserve"> :</w:t>
      </w:r>
      <w:proofErr w:type="gramEnd"/>
      <w:r w:rsidRPr="00FD7171">
        <w:t xml:space="preserve"> Вузовский учебник : ИНФРА-М, </w:t>
      </w:r>
      <w:r w:rsidRPr="00FD7171">
        <w:rPr>
          <w:bCs/>
        </w:rPr>
        <w:t>2014</w:t>
      </w:r>
      <w:r w:rsidRPr="00FD7171">
        <w:t xml:space="preserve">. - 234 с. </w:t>
      </w:r>
    </w:p>
    <w:p w:rsidR="00CE1E49" w:rsidRPr="00FD7171" w:rsidRDefault="00CE1E49">
      <w:pPr>
        <w:numPr>
          <w:ilvl w:val="0"/>
          <w:numId w:val="12"/>
        </w:numPr>
        <w:ind w:left="0" w:firstLine="426"/>
        <w:jc w:val="both"/>
      </w:pPr>
      <w:r w:rsidRPr="00FD7171">
        <w:rPr>
          <w:bCs/>
        </w:rPr>
        <w:t>Финансовый менеджмент</w:t>
      </w:r>
      <w:r w:rsidRPr="00FD7171">
        <w:t>: учебник для студентов вузов [</w:t>
      </w:r>
      <w:proofErr w:type="spellStart"/>
      <w:r w:rsidRPr="00FD7171">
        <w:t>бакалавриата</w:t>
      </w:r>
      <w:proofErr w:type="spellEnd"/>
      <w:r w:rsidRPr="00FD7171">
        <w:t xml:space="preserve">] / [авт. кол.: Н. И. </w:t>
      </w:r>
      <w:proofErr w:type="spellStart"/>
      <w:r w:rsidRPr="00FD7171">
        <w:t>Берзон</w:t>
      </w:r>
      <w:proofErr w:type="spellEnd"/>
      <w:r w:rsidRPr="00FD7171">
        <w:t xml:space="preserve"> и др.]</w:t>
      </w:r>
      <w:proofErr w:type="gramStart"/>
      <w:r w:rsidRPr="00FD7171">
        <w:t xml:space="preserve"> ;</w:t>
      </w:r>
      <w:proofErr w:type="gramEnd"/>
      <w:r w:rsidRPr="00FD7171">
        <w:t xml:space="preserve"> под ред. Н. И. </w:t>
      </w:r>
      <w:proofErr w:type="spellStart"/>
      <w:r w:rsidRPr="00FD7171">
        <w:t>Берзона</w:t>
      </w:r>
      <w:proofErr w:type="spellEnd"/>
      <w:r w:rsidRPr="00FD7171">
        <w:t xml:space="preserve">, Т. В. Тепловой ; Нац. </w:t>
      </w:r>
      <w:proofErr w:type="spellStart"/>
      <w:r w:rsidRPr="00FD7171">
        <w:t>исследоват</w:t>
      </w:r>
      <w:proofErr w:type="spellEnd"/>
      <w:r w:rsidRPr="00FD7171">
        <w:t>. ун-т "Высшая школа экономики". - М.</w:t>
      </w:r>
      <w:proofErr w:type="gramStart"/>
      <w:r w:rsidRPr="00FD7171">
        <w:t xml:space="preserve"> :</w:t>
      </w:r>
      <w:proofErr w:type="gramEnd"/>
      <w:r w:rsidRPr="00FD7171">
        <w:t xml:space="preserve"> КНОРУС, </w:t>
      </w:r>
      <w:r w:rsidRPr="00FD7171">
        <w:rPr>
          <w:bCs/>
        </w:rPr>
        <w:t>2013</w:t>
      </w:r>
      <w:r w:rsidRPr="00FD7171">
        <w:t>. - 656 с. - (</w:t>
      </w:r>
      <w:proofErr w:type="spellStart"/>
      <w:r w:rsidRPr="00FD7171">
        <w:t>Бакалавриат</w:t>
      </w:r>
      <w:proofErr w:type="spellEnd"/>
      <w:r w:rsidRPr="00FD7171">
        <w:t>).</w:t>
      </w:r>
    </w:p>
    <w:p w:rsidR="00CE1E49" w:rsidRPr="00FD7171" w:rsidRDefault="00CE1E49" w:rsidP="00CE1E49">
      <w:pPr>
        <w:numPr>
          <w:ilvl w:val="0"/>
          <w:numId w:val="12"/>
        </w:numPr>
        <w:ind w:left="0" w:firstLine="426"/>
        <w:jc w:val="both"/>
        <w:rPr>
          <w:bCs/>
        </w:rPr>
      </w:pPr>
      <w:r w:rsidRPr="00FD7171">
        <w:rPr>
          <w:bCs/>
        </w:rPr>
        <w:t>Евстигнеев, Евгений Николаевич. Налоговый менеджмент и налоговое планирование в России: монография / Е. Н. Евстигнеев, Н. Г. Викторова. - М.</w:t>
      </w:r>
      <w:proofErr w:type="gramStart"/>
      <w:r w:rsidRPr="00FD7171">
        <w:rPr>
          <w:bCs/>
        </w:rPr>
        <w:t xml:space="preserve"> :</w:t>
      </w:r>
      <w:proofErr w:type="gramEnd"/>
      <w:r w:rsidRPr="00FD7171">
        <w:rPr>
          <w:bCs/>
        </w:rPr>
        <w:t xml:space="preserve"> ИНФРА-М, 2012. - 270 с. - (Научная мысль). </w:t>
      </w:r>
    </w:p>
    <w:p w:rsidR="00494F96" w:rsidRPr="00FD7171" w:rsidRDefault="005F7696" w:rsidP="00CE1E49">
      <w:pPr>
        <w:spacing w:before="120" w:after="240"/>
        <w:ind w:left="426"/>
        <w:jc w:val="center"/>
        <w:rPr>
          <w:b/>
        </w:rPr>
      </w:pPr>
      <w:r w:rsidRPr="00FD7171">
        <w:rPr>
          <w:b/>
        </w:rPr>
        <w:t xml:space="preserve">Б) </w:t>
      </w:r>
      <w:r w:rsidR="00494F96" w:rsidRPr="00FD7171">
        <w:rPr>
          <w:b/>
        </w:rPr>
        <w:t>Дополнительная литература</w:t>
      </w:r>
    </w:p>
    <w:p w:rsidR="00494F96" w:rsidRPr="00FD7171" w:rsidRDefault="00CC6062">
      <w:pPr>
        <w:numPr>
          <w:ilvl w:val="0"/>
          <w:numId w:val="13"/>
        </w:numPr>
        <w:ind w:left="0" w:firstLine="426"/>
        <w:jc w:val="both"/>
      </w:pPr>
      <w:r w:rsidRPr="00FD7171">
        <w:rPr>
          <w:bCs/>
        </w:rPr>
        <w:t>Погорелова, Марина Яковлевна. Налоги и налогообложение: теория и практика</w:t>
      </w:r>
      <w:r w:rsidRPr="00FD7171">
        <w:t>: учеб</w:t>
      </w:r>
      <w:proofErr w:type="gramStart"/>
      <w:r w:rsidRPr="00FD7171">
        <w:t>.</w:t>
      </w:r>
      <w:proofErr w:type="gramEnd"/>
      <w:r w:rsidRPr="00FD7171">
        <w:t xml:space="preserve"> </w:t>
      </w:r>
      <w:proofErr w:type="gramStart"/>
      <w:r w:rsidRPr="00FD7171">
        <w:t>п</w:t>
      </w:r>
      <w:proofErr w:type="gramEnd"/>
      <w:r w:rsidRPr="00FD7171">
        <w:t xml:space="preserve">особие [для студентов вузов] / М. Я. Погорелова. - 2-е изд. - М. : РИОР : ИНФРА-М, </w:t>
      </w:r>
      <w:r w:rsidRPr="00FD7171">
        <w:rPr>
          <w:bCs/>
        </w:rPr>
        <w:t>2014</w:t>
      </w:r>
      <w:r w:rsidRPr="00FD7171">
        <w:t>. - 208 с. - (Высшее образование</w:t>
      </w:r>
      <w:proofErr w:type="gramStart"/>
      <w:r w:rsidRPr="00FD7171">
        <w:t xml:space="preserve"> :</w:t>
      </w:r>
      <w:proofErr w:type="gramEnd"/>
      <w:r w:rsidRPr="00FD7171">
        <w:t xml:space="preserve"> </w:t>
      </w:r>
      <w:proofErr w:type="spellStart"/>
      <w:proofErr w:type="gramStart"/>
      <w:r w:rsidRPr="00FD7171">
        <w:t>Бакалавриат</w:t>
      </w:r>
      <w:proofErr w:type="spellEnd"/>
      <w:r w:rsidRPr="00FD7171">
        <w:t>).</w:t>
      </w:r>
      <w:proofErr w:type="gramEnd"/>
    </w:p>
    <w:p w:rsidR="00494F96" w:rsidRPr="00FD7171" w:rsidRDefault="00CC6062" w:rsidP="005F7696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FD7171">
        <w:rPr>
          <w:bCs/>
          <w:sz w:val="24"/>
          <w:szCs w:val="24"/>
        </w:rPr>
        <w:t>Погорелова, Марина Яковлевна. Налоги и налогообложение: теория и практика</w:t>
      </w:r>
      <w:r w:rsidRPr="00FD7171">
        <w:rPr>
          <w:sz w:val="24"/>
          <w:szCs w:val="24"/>
        </w:rPr>
        <w:t>: учеб</w:t>
      </w:r>
      <w:proofErr w:type="gramStart"/>
      <w:r w:rsidRPr="00FD7171">
        <w:rPr>
          <w:sz w:val="24"/>
          <w:szCs w:val="24"/>
        </w:rPr>
        <w:t>.</w:t>
      </w:r>
      <w:proofErr w:type="gramEnd"/>
      <w:r w:rsidRPr="00FD7171">
        <w:rPr>
          <w:sz w:val="24"/>
          <w:szCs w:val="24"/>
        </w:rPr>
        <w:t xml:space="preserve"> </w:t>
      </w:r>
      <w:proofErr w:type="gramStart"/>
      <w:r w:rsidRPr="00FD7171">
        <w:rPr>
          <w:sz w:val="24"/>
          <w:szCs w:val="24"/>
        </w:rPr>
        <w:t>п</w:t>
      </w:r>
      <w:proofErr w:type="gramEnd"/>
      <w:r w:rsidRPr="00FD7171">
        <w:rPr>
          <w:sz w:val="24"/>
          <w:szCs w:val="24"/>
        </w:rPr>
        <w:t>особие [для студентов вузов] / М. Я. Погорелова. - М.</w:t>
      </w:r>
      <w:proofErr w:type="gramStart"/>
      <w:r w:rsidRPr="00FD7171">
        <w:rPr>
          <w:sz w:val="24"/>
          <w:szCs w:val="24"/>
        </w:rPr>
        <w:t xml:space="preserve"> :</w:t>
      </w:r>
      <w:proofErr w:type="gramEnd"/>
      <w:r w:rsidRPr="00FD7171">
        <w:rPr>
          <w:sz w:val="24"/>
          <w:szCs w:val="24"/>
        </w:rPr>
        <w:t xml:space="preserve"> РИОР : ИНФРА-М, </w:t>
      </w:r>
      <w:r w:rsidRPr="00FD7171">
        <w:rPr>
          <w:bCs/>
          <w:sz w:val="24"/>
          <w:szCs w:val="24"/>
        </w:rPr>
        <w:t>2013</w:t>
      </w:r>
      <w:r w:rsidRPr="00FD7171">
        <w:rPr>
          <w:sz w:val="24"/>
          <w:szCs w:val="24"/>
        </w:rPr>
        <w:t>. - 208 с. - (Высшее образование</w:t>
      </w:r>
      <w:proofErr w:type="gramStart"/>
      <w:r w:rsidRPr="00FD7171">
        <w:rPr>
          <w:sz w:val="24"/>
          <w:szCs w:val="24"/>
        </w:rPr>
        <w:t xml:space="preserve"> :</w:t>
      </w:r>
      <w:proofErr w:type="gramEnd"/>
      <w:r w:rsidRPr="00FD7171">
        <w:rPr>
          <w:sz w:val="24"/>
          <w:szCs w:val="24"/>
        </w:rPr>
        <w:t xml:space="preserve"> </w:t>
      </w:r>
      <w:proofErr w:type="spellStart"/>
      <w:proofErr w:type="gramStart"/>
      <w:r w:rsidRPr="00FD7171">
        <w:rPr>
          <w:sz w:val="24"/>
          <w:szCs w:val="24"/>
        </w:rPr>
        <w:t>Бакалавриат</w:t>
      </w:r>
      <w:proofErr w:type="spellEnd"/>
      <w:r w:rsidRPr="00FD7171">
        <w:rPr>
          <w:sz w:val="24"/>
          <w:szCs w:val="24"/>
        </w:rPr>
        <w:t>).</w:t>
      </w:r>
      <w:proofErr w:type="gramEnd"/>
    </w:p>
    <w:p w:rsidR="00494F96" w:rsidRPr="00FD7171" w:rsidRDefault="00494F96" w:rsidP="005F7696">
      <w:pPr>
        <w:pStyle w:val="a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D7171">
        <w:rPr>
          <w:sz w:val="24"/>
          <w:szCs w:val="24"/>
        </w:rPr>
        <w:t>Налоговое планирование – журнал.</w:t>
      </w:r>
    </w:p>
    <w:p w:rsidR="00494F96" w:rsidRPr="00FD7171" w:rsidRDefault="00494F96" w:rsidP="005F7696">
      <w:pPr>
        <w:pStyle w:val="aa"/>
        <w:numPr>
          <w:ilvl w:val="0"/>
          <w:numId w:val="13"/>
        </w:numPr>
        <w:ind w:left="0" w:firstLine="709"/>
      </w:pPr>
      <w:r w:rsidRPr="00FD7171">
        <w:t>Налоговый вестник – журнал.</w:t>
      </w:r>
    </w:p>
    <w:p w:rsidR="00494F96" w:rsidRPr="00FD7171" w:rsidRDefault="00494F96" w:rsidP="005F7696">
      <w:pPr>
        <w:pStyle w:val="aa"/>
        <w:numPr>
          <w:ilvl w:val="0"/>
          <w:numId w:val="13"/>
        </w:numPr>
        <w:ind w:left="0" w:firstLine="709"/>
      </w:pPr>
      <w:r w:rsidRPr="00FD7171">
        <w:t>Российский налоговый курьер – журнал.</w:t>
      </w:r>
    </w:p>
    <w:p w:rsidR="006414CC" w:rsidRPr="00FD7171" w:rsidRDefault="006414CC" w:rsidP="00EE49BC">
      <w:pPr>
        <w:pStyle w:val="1"/>
      </w:pPr>
      <w:r w:rsidRPr="00FD7171">
        <w:t>10. Перечень ресурсов информационно - телекоммуникационной сети «Интернет»</w:t>
      </w:r>
    </w:p>
    <w:p w:rsidR="00FE5211" w:rsidRPr="00FD7171" w:rsidRDefault="00FE5211" w:rsidP="005F7696">
      <w:pPr>
        <w:numPr>
          <w:ilvl w:val="0"/>
          <w:numId w:val="21"/>
        </w:numPr>
        <w:suppressAutoHyphens w:val="0"/>
        <w:ind w:left="0" w:firstLine="709"/>
        <w:jc w:val="both"/>
      </w:pPr>
      <w:proofErr w:type="spellStart"/>
      <w:r w:rsidRPr="00FD7171">
        <w:rPr>
          <w:iCs/>
        </w:rPr>
        <w:t>www</w:t>
      </w:r>
      <w:proofErr w:type="spellEnd"/>
      <w:r w:rsidRPr="00FD7171">
        <w:rPr>
          <w:iCs/>
        </w:rPr>
        <w:t>.</w:t>
      </w:r>
      <w:r w:rsidRPr="00FD7171">
        <w:rPr>
          <w:iCs/>
          <w:lang w:val="en-US"/>
        </w:rPr>
        <w:t>government</w:t>
      </w:r>
      <w:r w:rsidRPr="00FD7171">
        <w:rPr>
          <w:iCs/>
        </w:rPr>
        <w:t>.</w:t>
      </w:r>
      <w:proofErr w:type="spellStart"/>
      <w:r w:rsidRPr="00FD7171">
        <w:rPr>
          <w:iCs/>
        </w:rPr>
        <w:t>ru</w:t>
      </w:r>
      <w:proofErr w:type="spellEnd"/>
      <w:r w:rsidRPr="00FD7171">
        <w:t xml:space="preserve"> – официальный сайт Правительства РФ.</w:t>
      </w:r>
    </w:p>
    <w:p w:rsidR="00FE5211" w:rsidRPr="00FD7171" w:rsidRDefault="00FE5211" w:rsidP="005F7696">
      <w:pPr>
        <w:numPr>
          <w:ilvl w:val="0"/>
          <w:numId w:val="21"/>
        </w:numPr>
        <w:suppressAutoHyphens w:val="0"/>
        <w:ind w:left="0" w:firstLine="709"/>
        <w:jc w:val="both"/>
      </w:pPr>
      <w:r w:rsidRPr="00FD7171">
        <w:rPr>
          <w:lang w:val="en-US"/>
        </w:rPr>
        <w:t>www</w:t>
      </w:r>
      <w:r w:rsidRPr="00FD7171">
        <w:t>.</w:t>
      </w:r>
      <w:proofErr w:type="spellStart"/>
      <w:r w:rsidRPr="00FD7171">
        <w:rPr>
          <w:lang w:val="en-US"/>
        </w:rPr>
        <w:t>gks</w:t>
      </w:r>
      <w:proofErr w:type="spellEnd"/>
      <w:r w:rsidRPr="00FD7171">
        <w:t>.</w:t>
      </w:r>
      <w:proofErr w:type="spellStart"/>
      <w:r w:rsidRPr="00FD7171">
        <w:t>ru</w:t>
      </w:r>
      <w:proofErr w:type="spellEnd"/>
      <w:r w:rsidRPr="00FD7171">
        <w:t xml:space="preserve"> – официальный сайт Федеральной службы государственной статистики РФ.</w:t>
      </w:r>
    </w:p>
    <w:p w:rsidR="00FE5211" w:rsidRPr="00FD7171" w:rsidRDefault="00FE5211" w:rsidP="005F7696">
      <w:pPr>
        <w:numPr>
          <w:ilvl w:val="0"/>
          <w:numId w:val="21"/>
        </w:numPr>
        <w:suppressAutoHyphens w:val="0"/>
        <w:ind w:left="0" w:firstLine="709"/>
        <w:jc w:val="both"/>
      </w:pPr>
      <w:r w:rsidRPr="00FD7171">
        <w:rPr>
          <w:lang w:val="en-US"/>
        </w:rPr>
        <w:t>www</w:t>
      </w:r>
      <w:r w:rsidRPr="00FD7171">
        <w:t>.</w:t>
      </w:r>
      <w:proofErr w:type="spellStart"/>
      <w:r w:rsidRPr="00FD7171">
        <w:rPr>
          <w:lang w:val="en-US"/>
        </w:rPr>
        <w:t>minfin</w:t>
      </w:r>
      <w:proofErr w:type="spellEnd"/>
      <w:r w:rsidRPr="00FD7171">
        <w:t>.</w:t>
      </w:r>
      <w:proofErr w:type="spellStart"/>
      <w:r w:rsidRPr="00FD7171">
        <w:rPr>
          <w:lang w:val="en-US"/>
        </w:rPr>
        <w:t>ru</w:t>
      </w:r>
      <w:proofErr w:type="spellEnd"/>
      <w:r w:rsidRPr="00FD7171">
        <w:t xml:space="preserve"> – официальный сайт Министерства финансов РФ.</w:t>
      </w:r>
    </w:p>
    <w:p w:rsidR="00DB6CE1" w:rsidRPr="00FD7171" w:rsidRDefault="00781B12" w:rsidP="005F7696">
      <w:pPr>
        <w:pStyle w:val="aa"/>
        <w:numPr>
          <w:ilvl w:val="0"/>
          <w:numId w:val="21"/>
        </w:numPr>
        <w:ind w:left="0" w:firstLine="709"/>
      </w:pPr>
      <w:hyperlink r:id="rId9" w:history="1">
        <w:r w:rsidR="00FE5211" w:rsidRPr="00FD7171">
          <w:rPr>
            <w:rStyle w:val="a3"/>
          </w:rPr>
          <w:t>http://journals.cambridge.org/action</w:t>
        </w:r>
      </w:hyperlink>
      <w:r w:rsidR="00FE5211" w:rsidRPr="00FD7171">
        <w:t xml:space="preserve"> - база данных зарубежных журналов по соответствующей тематике</w:t>
      </w:r>
    </w:p>
    <w:p w:rsidR="00DB6CE1" w:rsidRPr="00FD7171" w:rsidRDefault="00781B12" w:rsidP="005F7696">
      <w:pPr>
        <w:numPr>
          <w:ilvl w:val="0"/>
          <w:numId w:val="21"/>
        </w:numPr>
        <w:suppressAutoHyphens w:val="0"/>
        <w:ind w:left="0" w:firstLine="709"/>
        <w:jc w:val="both"/>
      </w:pPr>
      <w:hyperlink r:id="rId10" w:history="1">
        <w:r w:rsidR="00DB6CE1" w:rsidRPr="00FD7171">
          <w:rPr>
            <w:rStyle w:val="a3"/>
          </w:rPr>
          <w:t>www.akdi.ru</w:t>
        </w:r>
      </w:hyperlink>
      <w:r w:rsidR="00DB6CE1" w:rsidRPr="00FD7171">
        <w:t xml:space="preserve">. – консультации по вопросам налогообложения. </w:t>
      </w:r>
    </w:p>
    <w:p w:rsidR="00DB6CE1" w:rsidRPr="00FD7171" w:rsidRDefault="00781B12" w:rsidP="005F7696">
      <w:pPr>
        <w:numPr>
          <w:ilvl w:val="0"/>
          <w:numId w:val="21"/>
        </w:numPr>
        <w:suppressAutoHyphens w:val="0"/>
        <w:ind w:left="0" w:firstLine="709"/>
        <w:jc w:val="both"/>
      </w:pPr>
      <w:hyperlink r:id="rId11" w:history="1">
        <w:r w:rsidR="00DB6CE1" w:rsidRPr="00FD7171">
          <w:rPr>
            <w:rStyle w:val="a3"/>
            <w:lang w:val="en-US"/>
          </w:rPr>
          <w:t>www</w:t>
        </w:r>
        <w:r w:rsidR="00DB6CE1" w:rsidRPr="00FD7171">
          <w:rPr>
            <w:rStyle w:val="a3"/>
          </w:rPr>
          <w:t>.</w:t>
        </w:r>
        <w:proofErr w:type="spellStart"/>
        <w:r w:rsidR="00DB6CE1" w:rsidRPr="00FD7171">
          <w:rPr>
            <w:rStyle w:val="a3"/>
            <w:lang w:val="en-US"/>
          </w:rPr>
          <w:t>ise</w:t>
        </w:r>
        <w:proofErr w:type="spellEnd"/>
        <w:r w:rsidR="00DB6CE1" w:rsidRPr="00FD7171">
          <w:rPr>
            <w:rStyle w:val="a3"/>
          </w:rPr>
          <w:t>.</w:t>
        </w:r>
        <w:proofErr w:type="spellStart"/>
        <w:r w:rsidR="00DB6CE1" w:rsidRPr="00FD7171">
          <w:rPr>
            <w:rStyle w:val="a3"/>
            <w:lang w:val="en-US"/>
          </w:rPr>
          <w:t>openlab</w:t>
        </w:r>
        <w:proofErr w:type="spellEnd"/>
        <w:r w:rsidR="00DB6CE1" w:rsidRPr="00FD7171">
          <w:rPr>
            <w:rStyle w:val="a3"/>
          </w:rPr>
          <w:t>.</w:t>
        </w:r>
        <w:proofErr w:type="spellStart"/>
        <w:r w:rsidR="00DB6CE1" w:rsidRPr="00FD7171">
          <w:rPr>
            <w:rStyle w:val="a3"/>
            <w:lang w:val="en-US"/>
          </w:rPr>
          <w:t>spb</w:t>
        </w:r>
        <w:proofErr w:type="spellEnd"/>
        <w:r w:rsidR="00DB6CE1" w:rsidRPr="00FD7171">
          <w:rPr>
            <w:rStyle w:val="a3"/>
          </w:rPr>
          <w:t>.</w:t>
        </w:r>
        <w:proofErr w:type="spellStart"/>
        <w:r w:rsidR="00DB6CE1" w:rsidRPr="00FD7171">
          <w:rPr>
            <w:rStyle w:val="a3"/>
            <w:lang w:val="en-US"/>
          </w:rPr>
          <w:t>ru</w:t>
        </w:r>
        <w:proofErr w:type="spellEnd"/>
      </w:hyperlink>
      <w:r w:rsidR="00DB6CE1" w:rsidRPr="00FD7171">
        <w:t xml:space="preserve"> – галерея экономистов.</w:t>
      </w:r>
    </w:p>
    <w:p w:rsidR="00DB6CE1" w:rsidRPr="00FD7171" w:rsidRDefault="00781B12" w:rsidP="005F7696">
      <w:pPr>
        <w:pStyle w:val="aa"/>
        <w:numPr>
          <w:ilvl w:val="0"/>
          <w:numId w:val="21"/>
        </w:numPr>
        <w:ind w:left="0" w:firstLine="709"/>
      </w:pPr>
      <w:hyperlink r:id="rId12" w:history="1">
        <w:r w:rsidR="00DB6CE1" w:rsidRPr="00FD7171">
          <w:rPr>
            <w:rStyle w:val="a3"/>
          </w:rPr>
          <w:t>www.newbook.ru</w:t>
        </w:r>
      </w:hyperlink>
      <w:r w:rsidR="00DB6CE1" w:rsidRPr="00FD7171">
        <w:t xml:space="preserve"> – книжный магазин.</w:t>
      </w:r>
    </w:p>
    <w:p w:rsidR="00DB6CE1" w:rsidRPr="00FD7171" w:rsidRDefault="00781B12" w:rsidP="005F7696">
      <w:pPr>
        <w:pStyle w:val="aa"/>
        <w:numPr>
          <w:ilvl w:val="0"/>
          <w:numId w:val="21"/>
        </w:numPr>
        <w:ind w:left="0" w:firstLine="709"/>
      </w:pPr>
      <w:hyperlink r:id="rId13" w:history="1">
        <w:r w:rsidR="00DB6CE1" w:rsidRPr="00FD7171">
          <w:rPr>
            <w:rStyle w:val="a3"/>
          </w:rPr>
          <w:t>www.nalog.ru</w:t>
        </w:r>
      </w:hyperlink>
      <w:r w:rsidR="00DB6CE1" w:rsidRPr="00FD7171">
        <w:t xml:space="preserve"> – публикации</w:t>
      </w:r>
    </w:p>
    <w:p w:rsidR="006414CC" w:rsidRPr="00FD7171" w:rsidRDefault="006414CC" w:rsidP="00EE49BC">
      <w:pPr>
        <w:pStyle w:val="1"/>
      </w:pPr>
      <w:r w:rsidRPr="00FD7171">
        <w:t>11. Перечень информационных технологий, используемых при осуществлении образовательного процесса по дисциплине (модулю) (при необходимости)</w:t>
      </w:r>
    </w:p>
    <w:p w:rsidR="005F7696" w:rsidRPr="00FD7171" w:rsidRDefault="005F7696" w:rsidP="005F7696">
      <w:pPr>
        <w:pStyle w:val="af4"/>
        <w:ind w:left="0" w:firstLine="709"/>
        <w:jc w:val="both"/>
      </w:pPr>
      <w:r w:rsidRPr="00FD7171">
        <w:rPr>
          <w:b/>
        </w:rPr>
        <w:t xml:space="preserve">а) программное обеспечение: – </w:t>
      </w:r>
      <w:r w:rsidRPr="00FD7171">
        <w:t xml:space="preserve">сеть распространения правовой информации «Консультант-плюс»; </w:t>
      </w:r>
    </w:p>
    <w:p w:rsidR="006414CC" w:rsidRPr="00FD7171" w:rsidRDefault="005F7696" w:rsidP="005F7696">
      <w:pPr>
        <w:pStyle w:val="af4"/>
        <w:ind w:left="0" w:firstLine="709"/>
        <w:jc w:val="both"/>
      </w:pPr>
      <w:r w:rsidRPr="00FD7171">
        <w:rPr>
          <w:b/>
        </w:rPr>
        <w:t xml:space="preserve">б) техническое и лабораторное обеспечение – </w:t>
      </w:r>
      <w:r w:rsidRPr="00FD7171">
        <w:rPr>
          <w:color w:val="000000"/>
          <w:spacing w:val="-2"/>
        </w:rPr>
        <w:t>аудитория с мультимедийным оборудование</w:t>
      </w:r>
    </w:p>
    <w:p w:rsidR="006414CC" w:rsidRPr="00FD7171" w:rsidRDefault="006414CC" w:rsidP="00EE49BC">
      <w:pPr>
        <w:pStyle w:val="1"/>
      </w:pPr>
      <w:r w:rsidRPr="00FD7171">
        <w:lastRenderedPageBreak/>
        <w:t>12. Электронная поддержка дисциплины (модуля) (при необходимости)</w:t>
      </w:r>
    </w:p>
    <w:p w:rsidR="006414CC" w:rsidRPr="00FD7171" w:rsidRDefault="006414CC" w:rsidP="005F7696">
      <w:pPr>
        <w:spacing w:before="120" w:after="120"/>
        <w:ind w:firstLine="709"/>
        <w:jc w:val="both"/>
        <w:rPr>
          <w:rStyle w:val="FontStyle51"/>
          <w:sz w:val="20"/>
          <w:szCs w:val="20"/>
        </w:rPr>
      </w:pPr>
      <w:r w:rsidRPr="00FD7171">
        <w:rPr>
          <w:rStyle w:val="FontStyle51"/>
          <w:sz w:val="20"/>
          <w:szCs w:val="20"/>
        </w:rPr>
        <w:t xml:space="preserve">По данной дисциплине сформирован курс Мулл, в котором приводятся ссылки на </w:t>
      </w:r>
      <w:proofErr w:type="gramStart"/>
      <w:r w:rsidRPr="00FD7171">
        <w:rPr>
          <w:rStyle w:val="FontStyle51"/>
          <w:sz w:val="20"/>
          <w:szCs w:val="20"/>
        </w:rPr>
        <w:t>интернет-источники</w:t>
      </w:r>
      <w:proofErr w:type="gramEnd"/>
      <w:r w:rsidRPr="00FD7171">
        <w:rPr>
          <w:rStyle w:val="FontStyle51"/>
          <w:sz w:val="20"/>
          <w:szCs w:val="20"/>
        </w:rPr>
        <w:t>, приводятся задания и темы для обсуждения (Приложение 2).</w:t>
      </w:r>
    </w:p>
    <w:p w:rsidR="006414CC" w:rsidRPr="00FD7171" w:rsidRDefault="006414CC" w:rsidP="00FE5211">
      <w:pPr>
        <w:rPr>
          <w:b/>
        </w:rPr>
      </w:pPr>
    </w:p>
    <w:sectPr w:rsidR="006414CC" w:rsidRPr="00FD7171" w:rsidSect="0016445B"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39" w:code="9"/>
      <w:pgMar w:top="1134" w:right="567" w:bottom="1134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12" w:rsidRDefault="00781B12">
      <w:r>
        <w:separator/>
      </w:r>
    </w:p>
  </w:endnote>
  <w:endnote w:type="continuationSeparator" w:id="0">
    <w:p w:rsidR="00781B12" w:rsidRDefault="0078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FB" w:rsidRDefault="008B58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FB" w:rsidRDefault="008B58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FB" w:rsidRDefault="008B5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12" w:rsidRDefault="00781B12">
      <w:r>
        <w:separator/>
      </w:r>
    </w:p>
  </w:footnote>
  <w:footnote w:type="continuationSeparator" w:id="0">
    <w:p w:rsidR="00781B12" w:rsidRDefault="0078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C6D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D0C2761"/>
    <w:multiLevelType w:val="multilevel"/>
    <w:tmpl w:val="F3442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7">
    <w:nsid w:val="13AA1C6D"/>
    <w:multiLevelType w:val="multilevel"/>
    <w:tmpl w:val="5E22D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6963CC1"/>
    <w:multiLevelType w:val="hybridMultilevel"/>
    <w:tmpl w:val="16AC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12D3A"/>
    <w:multiLevelType w:val="hybridMultilevel"/>
    <w:tmpl w:val="716A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35D58"/>
    <w:multiLevelType w:val="hybridMultilevel"/>
    <w:tmpl w:val="96EC55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DA1DE0"/>
    <w:multiLevelType w:val="hybridMultilevel"/>
    <w:tmpl w:val="96DE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C668D"/>
    <w:multiLevelType w:val="hybridMultilevel"/>
    <w:tmpl w:val="0728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741BB"/>
    <w:multiLevelType w:val="hybridMultilevel"/>
    <w:tmpl w:val="A3EE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3FF67ADA"/>
    <w:multiLevelType w:val="hybridMultilevel"/>
    <w:tmpl w:val="94C4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20876"/>
    <w:multiLevelType w:val="hybridMultilevel"/>
    <w:tmpl w:val="8B00FB76"/>
    <w:lvl w:ilvl="0" w:tplc="CA5E051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4C656A"/>
    <w:multiLevelType w:val="hybridMultilevel"/>
    <w:tmpl w:val="8B00FB76"/>
    <w:lvl w:ilvl="0" w:tplc="CA5E051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4A6317"/>
    <w:multiLevelType w:val="hybridMultilevel"/>
    <w:tmpl w:val="788C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750B4"/>
    <w:multiLevelType w:val="hybridMultilevel"/>
    <w:tmpl w:val="88141000"/>
    <w:lvl w:ilvl="0" w:tplc="CA5E0516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191439"/>
    <w:multiLevelType w:val="hybridMultilevel"/>
    <w:tmpl w:val="A002F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3567C"/>
    <w:multiLevelType w:val="hybridMultilevel"/>
    <w:tmpl w:val="E76E0E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8155A"/>
    <w:multiLevelType w:val="hybridMultilevel"/>
    <w:tmpl w:val="94EE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7"/>
  </w:num>
  <w:num w:numId="17">
    <w:abstractNumId w:val="24"/>
  </w:num>
  <w:num w:numId="18">
    <w:abstractNumId w:val="26"/>
  </w:num>
  <w:num w:numId="19">
    <w:abstractNumId w:val="17"/>
  </w:num>
  <w:num w:numId="20">
    <w:abstractNumId w:val="16"/>
  </w:num>
  <w:num w:numId="21">
    <w:abstractNumId w:val="30"/>
  </w:num>
  <w:num w:numId="22">
    <w:abstractNumId w:val="29"/>
  </w:num>
  <w:num w:numId="23">
    <w:abstractNumId w:val="31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5"/>
  </w:num>
  <w:num w:numId="28">
    <w:abstractNumId w:val="32"/>
  </w:num>
  <w:num w:numId="29">
    <w:abstractNumId w:val="28"/>
  </w:num>
  <w:num w:numId="30">
    <w:abstractNumId w:val="19"/>
  </w:num>
  <w:num w:numId="31">
    <w:abstractNumId w:val="18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0"/>
    <w:rsid w:val="000205FF"/>
    <w:rsid w:val="00034BB7"/>
    <w:rsid w:val="00036B28"/>
    <w:rsid w:val="000B06D3"/>
    <w:rsid w:val="000B7647"/>
    <w:rsid w:val="000E6327"/>
    <w:rsid w:val="000F11EA"/>
    <w:rsid w:val="0010749C"/>
    <w:rsid w:val="0016445B"/>
    <w:rsid w:val="00176DF4"/>
    <w:rsid w:val="001D38EB"/>
    <w:rsid w:val="0025676B"/>
    <w:rsid w:val="00267E21"/>
    <w:rsid w:val="00277F0D"/>
    <w:rsid w:val="00281315"/>
    <w:rsid w:val="002C7C63"/>
    <w:rsid w:val="002D046E"/>
    <w:rsid w:val="002E4580"/>
    <w:rsid w:val="002F2B73"/>
    <w:rsid w:val="002F7CEE"/>
    <w:rsid w:val="00302A9E"/>
    <w:rsid w:val="00341447"/>
    <w:rsid w:val="00361657"/>
    <w:rsid w:val="003742E3"/>
    <w:rsid w:val="00387790"/>
    <w:rsid w:val="003D3476"/>
    <w:rsid w:val="003F648B"/>
    <w:rsid w:val="00405BB0"/>
    <w:rsid w:val="00407C3E"/>
    <w:rsid w:val="0043186D"/>
    <w:rsid w:val="00432CF2"/>
    <w:rsid w:val="00434EBC"/>
    <w:rsid w:val="004355AB"/>
    <w:rsid w:val="00450280"/>
    <w:rsid w:val="00455262"/>
    <w:rsid w:val="00465187"/>
    <w:rsid w:val="00470F37"/>
    <w:rsid w:val="00474682"/>
    <w:rsid w:val="00494F96"/>
    <w:rsid w:val="004B46CB"/>
    <w:rsid w:val="004D6BC3"/>
    <w:rsid w:val="004E051E"/>
    <w:rsid w:val="004E0F08"/>
    <w:rsid w:val="00506525"/>
    <w:rsid w:val="005338E4"/>
    <w:rsid w:val="005705C8"/>
    <w:rsid w:val="00595F42"/>
    <w:rsid w:val="005A3946"/>
    <w:rsid w:val="005D0C06"/>
    <w:rsid w:val="005D2CE5"/>
    <w:rsid w:val="005F2126"/>
    <w:rsid w:val="005F7696"/>
    <w:rsid w:val="00620876"/>
    <w:rsid w:val="00632153"/>
    <w:rsid w:val="006414CC"/>
    <w:rsid w:val="00657A7C"/>
    <w:rsid w:val="00657BBA"/>
    <w:rsid w:val="00674CA2"/>
    <w:rsid w:val="00717A14"/>
    <w:rsid w:val="00724ACA"/>
    <w:rsid w:val="00741AB4"/>
    <w:rsid w:val="00761EA4"/>
    <w:rsid w:val="00781B12"/>
    <w:rsid w:val="00800162"/>
    <w:rsid w:val="008214AC"/>
    <w:rsid w:val="00847D5C"/>
    <w:rsid w:val="008742B2"/>
    <w:rsid w:val="008836B1"/>
    <w:rsid w:val="00885D83"/>
    <w:rsid w:val="0089289A"/>
    <w:rsid w:val="008B58FB"/>
    <w:rsid w:val="008B7849"/>
    <w:rsid w:val="008D6D78"/>
    <w:rsid w:val="009666C6"/>
    <w:rsid w:val="00987894"/>
    <w:rsid w:val="009B6A44"/>
    <w:rsid w:val="00A0313E"/>
    <w:rsid w:val="00A31A11"/>
    <w:rsid w:val="00A57F0C"/>
    <w:rsid w:val="00A76D32"/>
    <w:rsid w:val="00AA2791"/>
    <w:rsid w:val="00AA523F"/>
    <w:rsid w:val="00AE43BE"/>
    <w:rsid w:val="00B010EB"/>
    <w:rsid w:val="00B6002D"/>
    <w:rsid w:val="00B65588"/>
    <w:rsid w:val="00B926B8"/>
    <w:rsid w:val="00BB4778"/>
    <w:rsid w:val="00C01C51"/>
    <w:rsid w:val="00C03EB0"/>
    <w:rsid w:val="00C74E69"/>
    <w:rsid w:val="00C827DD"/>
    <w:rsid w:val="00CC3C7D"/>
    <w:rsid w:val="00CC6062"/>
    <w:rsid w:val="00CE1E49"/>
    <w:rsid w:val="00D03EA1"/>
    <w:rsid w:val="00D10087"/>
    <w:rsid w:val="00D623B4"/>
    <w:rsid w:val="00DA5828"/>
    <w:rsid w:val="00DB6CE1"/>
    <w:rsid w:val="00DB7253"/>
    <w:rsid w:val="00DC6221"/>
    <w:rsid w:val="00DD4737"/>
    <w:rsid w:val="00DE2D45"/>
    <w:rsid w:val="00DF21CE"/>
    <w:rsid w:val="00E30272"/>
    <w:rsid w:val="00EA24AF"/>
    <w:rsid w:val="00EB0FDA"/>
    <w:rsid w:val="00ED535C"/>
    <w:rsid w:val="00ED77A8"/>
    <w:rsid w:val="00EE49BC"/>
    <w:rsid w:val="00F43C4E"/>
    <w:rsid w:val="00F61F69"/>
    <w:rsid w:val="00F7720A"/>
    <w:rsid w:val="00FC03F7"/>
    <w:rsid w:val="00FD7171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E49BC"/>
    <w:pPr>
      <w:keepNext/>
      <w:spacing w:before="240" w:after="60"/>
      <w:ind w:left="510" w:hanging="510"/>
      <w:jc w:val="both"/>
      <w:outlineLvl w:val="0"/>
    </w:pPr>
    <w:rPr>
      <w:rFonts w:ascii="Arial" w:hAnsi="Arial" w:cs="Arial"/>
      <w:b/>
      <w:bCs/>
      <w:kern w:val="1"/>
      <w:sz w:val="24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Courier New" w:hAnsi="Courier New"/>
    </w:rPr>
  </w:style>
  <w:style w:type="character" w:customStyle="1" w:styleId="4">
    <w:name w:val="Основной шрифт абзаца4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FF6600"/>
      <w:u w:val="single"/>
    </w:rPr>
  </w:style>
  <w:style w:type="character" w:customStyle="1" w:styleId="a4">
    <w:name w:val="Основной шрифт"/>
  </w:style>
  <w:style w:type="character" w:customStyle="1" w:styleId="a5">
    <w:name w:val="Символ нумерации"/>
  </w:style>
  <w:style w:type="character" w:styleId="a6">
    <w:name w:val="page number"/>
    <w:basedOn w:val="2"/>
    <w:semiHidden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center"/>
    </w:pPr>
    <w:rPr>
      <w:b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pPr>
      <w:ind w:firstLine="426"/>
      <w:jc w:val="both"/>
    </w:pPr>
  </w:style>
  <w:style w:type="paragraph" w:customStyle="1" w:styleId="310">
    <w:name w:val="Основной текст с отступом 31"/>
    <w:basedOn w:val="a"/>
    <w:pPr>
      <w:ind w:left="426"/>
      <w:jc w:val="both"/>
    </w:pPr>
  </w:style>
  <w:style w:type="paragraph" w:customStyle="1" w:styleId="311">
    <w:name w:val="Основной текст 31"/>
    <w:basedOn w:val="a"/>
    <w:pPr>
      <w:jc w:val="center"/>
    </w:pPr>
  </w:style>
  <w:style w:type="paragraph" w:customStyle="1" w:styleId="ab">
    <w:name w:val="Нормальный"/>
    <w:pPr>
      <w:suppressAutoHyphens/>
      <w:ind w:firstLine="397"/>
      <w:jc w:val="both"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autoSpaceDE w:val="0"/>
      <w:ind w:firstLine="300"/>
    </w:pPr>
    <w:rPr>
      <w:rFonts w:eastAsia="Arial"/>
      <w:i/>
      <w:sz w:val="1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13">
    <w:name w:val="toc 1"/>
    <w:basedOn w:val="a"/>
    <w:next w:val="a"/>
    <w:semiHidden/>
    <w:pPr>
      <w:tabs>
        <w:tab w:val="right" w:pos="6237"/>
      </w:tabs>
      <w:ind w:right="424"/>
      <w:jc w:val="both"/>
    </w:pPr>
  </w:style>
  <w:style w:type="paragraph" w:styleId="22">
    <w:name w:val="toc 2"/>
    <w:basedOn w:val="a"/>
    <w:next w:val="a"/>
    <w:semiHidden/>
    <w:pPr>
      <w:ind w:left="200"/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1298"/>
      </w:tabs>
      <w:spacing w:line="360" w:lineRule="auto"/>
      <w:ind w:firstLine="885"/>
      <w:jc w:val="both"/>
    </w:pPr>
    <w:rPr>
      <w:rFonts w:ascii="Arial" w:eastAsia="Lucida Sans Unicode" w:hAnsi="Arial"/>
      <w:kern w:val="1"/>
      <w:szCs w:val="24"/>
    </w:rPr>
  </w:style>
  <w:style w:type="paragraph" w:styleId="af">
    <w:name w:val="Subtitle"/>
    <w:basedOn w:val="a7"/>
    <w:next w:val="a8"/>
    <w:qFormat/>
    <w:pPr>
      <w:widowControl w:val="0"/>
      <w:jc w:val="center"/>
    </w:pPr>
    <w:rPr>
      <w:i/>
      <w:iCs/>
      <w:kern w:val="1"/>
    </w:rPr>
  </w:style>
  <w:style w:type="paragraph" w:customStyle="1" w:styleId="220">
    <w:name w:val="Основной текст с отступом 22"/>
    <w:basedOn w:val="a"/>
    <w:pPr>
      <w:widowControl w:val="0"/>
      <w:spacing w:after="120" w:line="480" w:lineRule="auto"/>
      <w:ind w:left="283"/>
    </w:pPr>
    <w:rPr>
      <w:rFonts w:ascii="Arial" w:eastAsia="Lucida Sans Unicode" w:hAnsi="Arial"/>
      <w:kern w:val="1"/>
      <w:szCs w:val="24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32">
    <w:name w:val="toc 3"/>
    <w:basedOn w:val="21"/>
    <w:semiHidden/>
    <w:pPr>
      <w:tabs>
        <w:tab w:val="right" w:leader="dot" w:pos="14165"/>
      </w:tabs>
      <w:ind w:left="566"/>
    </w:pPr>
  </w:style>
  <w:style w:type="paragraph" w:styleId="42">
    <w:name w:val="toc 4"/>
    <w:basedOn w:val="21"/>
    <w:semiHidden/>
    <w:pPr>
      <w:tabs>
        <w:tab w:val="right" w:leader="dot" w:pos="16429"/>
      </w:tabs>
      <w:ind w:left="849"/>
    </w:pPr>
  </w:style>
  <w:style w:type="paragraph" w:styleId="52">
    <w:name w:val="toc 5"/>
    <w:basedOn w:val="21"/>
    <w:semiHidden/>
    <w:pPr>
      <w:tabs>
        <w:tab w:val="right" w:leader="dot" w:pos="18693"/>
      </w:tabs>
      <w:ind w:left="1132"/>
    </w:pPr>
  </w:style>
  <w:style w:type="paragraph" w:styleId="62">
    <w:name w:val="toc 6"/>
    <w:basedOn w:val="21"/>
    <w:semiHidden/>
    <w:pPr>
      <w:tabs>
        <w:tab w:val="right" w:leader="dot" w:pos="20957"/>
      </w:tabs>
      <w:ind w:left="1415"/>
    </w:pPr>
  </w:style>
  <w:style w:type="paragraph" w:styleId="7">
    <w:name w:val="toc 7"/>
    <w:basedOn w:val="21"/>
    <w:semiHidden/>
    <w:pPr>
      <w:tabs>
        <w:tab w:val="right" w:leader="dot" w:pos="23221"/>
      </w:tabs>
      <w:ind w:left="1698"/>
    </w:pPr>
  </w:style>
  <w:style w:type="paragraph" w:styleId="80">
    <w:name w:val="toc 8"/>
    <w:basedOn w:val="21"/>
    <w:semiHidden/>
    <w:pPr>
      <w:tabs>
        <w:tab w:val="right" w:leader="dot" w:pos="25485"/>
      </w:tabs>
      <w:ind w:left="1981"/>
    </w:pPr>
  </w:style>
  <w:style w:type="paragraph" w:styleId="9">
    <w:name w:val="toc 9"/>
    <w:basedOn w:val="21"/>
    <w:semiHidden/>
    <w:pPr>
      <w:tabs>
        <w:tab w:val="right" w:leader="dot" w:pos="27749"/>
      </w:tabs>
      <w:ind w:left="2264"/>
    </w:pPr>
  </w:style>
  <w:style w:type="paragraph" w:customStyle="1" w:styleId="100">
    <w:name w:val="Оглавление 10"/>
    <w:basedOn w:val="21"/>
    <w:pPr>
      <w:tabs>
        <w:tab w:val="right" w:leader="dot" w:pos="30013"/>
      </w:tabs>
      <w:ind w:left="2547"/>
    </w:pPr>
  </w:style>
  <w:style w:type="paragraph" w:customStyle="1" w:styleId="af1">
    <w:name w:val="Содержимое врезки"/>
    <w:basedOn w:val="a8"/>
  </w:style>
  <w:style w:type="paragraph" w:customStyle="1" w:styleId="23">
    <w:name w:val="Основной текст с отступом 23"/>
    <w:basedOn w:val="a"/>
    <w:pPr>
      <w:widowControl w:val="0"/>
      <w:suppressAutoHyphens w:val="0"/>
      <w:autoSpaceDE w:val="0"/>
      <w:spacing w:after="120" w:line="480" w:lineRule="auto"/>
      <w:ind w:left="283"/>
    </w:pPr>
  </w:style>
  <w:style w:type="character" w:customStyle="1" w:styleId="grame">
    <w:name w:val="grame"/>
    <w:rsid w:val="00D10087"/>
  </w:style>
  <w:style w:type="character" w:customStyle="1" w:styleId="spelle">
    <w:name w:val="spelle"/>
    <w:rsid w:val="00AA523F"/>
  </w:style>
  <w:style w:type="paragraph" w:styleId="af2">
    <w:name w:val="Normal (Web)"/>
    <w:basedOn w:val="a"/>
    <w:uiPriority w:val="99"/>
    <w:semiHidden/>
    <w:unhideWhenUsed/>
    <w:rsid w:val="00724ACA"/>
    <w:pPr>
      <w:suppressAutoHyphens w:val="0"/>
      <w:spacing w:before="100" w:beforeAutospacing="1" w:after="100" w:afterAutospacing="1"/>
    </w:pPr>
    <w:rPr>
      <w:rFonts w:ascii="Verdana" w:hAnsi="Verdana"/>
      <w:color w:val="626161"/>
      <w:sz w:val="18"/>
      <w:szCs w:val="18"/>
      <w:lang w:eastAsia="ru-RU"/>
    </w:rPr>
  </w:style>
  <w:style w:type="paragraph" w:styleId="af3">
    <w:name w:val="No Spacing"/>
    <w:qFormat/>
    <w:rsid w:val="00D623B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9289A"/>
    <w:pPr>
      <w:ind w:left="720"/>
      <w:contextualSpacing/>
    </w:pPr>
  </w:style>
  <w:style w:type="paragraph" w:customStyle="1" w:styleId="af5">
    <w:name w:val="Для таблиц"/>
    <w:basedOn w:val="a"/>
    <w:rsid w:val="00674CA2"/>
    <w:pPr>
      <w:suppressAutoHyphens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74CA2"/>
    <w:pPr>
      <w:widowControl w:val="0"/>
      <w:suppressAutoHyphens w:val="0"/>
      <w:autoSpaceDE w:val="0"/>
      <w:autoSpaceDN w:val="0"/>
      <w:adjustRightInd w:val="0"/>
      <w:spacing w:line="411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674CA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74C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407C3E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ru-RU"/>
    </w:rPr>
  </w:style>
  <w:style w:type="character" w:customStyle="1" w:styleId="FontStyle42">
    <w:name w:val="Font Style42"/>
    <w:uiPriority w:val="99"/>
    <w:rsid w:val="00407C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407C3E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6414C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6414CC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14CC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14CC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eastAsia="ru-RU"/>
    </w:rPr>
  </w:style>
  <w:style w:type="table" w:styleId="af6">
    <w:name w:val="Table Grid"/>
    <w:basedOn w:val="a1"/>
    <w:uiPriority w:val="59"/>
    <w:rsid w:val="00AA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E49BC"/>
    <w:pPr>
      <w:keepNext/>
      <w:spacing w:before="240" w:after="60"/>
      <w:ind w:left="510" w:hanging="510"/>
      <w:jc w:val="both"/>
      <w:outlineLvl w:val="0"/>
    </w:pPr>
    <w:rPr>
      <w:rFonts w:ascii="Arial" w:hAnsi="Arial" w:cs="Arial"/>
      <w:b/>
      <w:bCs/>
      <w:kern w:val="1"/>
      <w:sz w:val="24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Courier New" w:hAnsi="Courier New"/>
    </w:rPr>
  </w:style>
  <w:style w:type="character" w:customStyle="1" w:styleId="4">
    <w:name w:val="Основной шрифт абзаца4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FF6600"/>
      <w:u w:val="single"/>
    </w:rPr>
  </w:style>
  <w:style w:type="character" w:customStyle="1" w:styleId="a4">
    <w:name w:val="Основной шрифт"/>
  </w:style>
  <w:style w:type="character" w:customStyle="1" w:styleId="a5">
    <w:name w:val="Символ нумерации"/>
  </w:style>
  <w:style w:type="character" w:styleId="a6">
    <w:name w:val="page number"/>
    <w:basedOn w:val="2"/>
    <w:semiHidden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center"/>
    </w:pPr>
    <w:rPr>
      <w:b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pPr>
      <w:ind w:firstLine="426"/>
      <w:jc w:val="both"/>
    </w:pPr>
  </w:style>
  <w:style w:type="paragraph" w:customStyle="1" w:styleId="310">
    <w:name w:val="Основной текст с отступом 31"/>
    <w:basedOn w:val="a"/>
    <w:pPr>
      <w:ind w:left="426"/>
      <w:jc w:val="both"/>
    </w:pPr>
  </w:style>
  <w:style w:type="paragraph" w:customStyle="1" w:styleId="311">
    <w:name w:val="Основной текст 31"/>
    <w:basedOn w:val="a"/>
    <w:pPr>
      <w:jc w:val="center"/>
    </w:pPr>
  </w:style>
  <w:style w:type="paragraph" w:customStyle="1" w:styleId="ab">
    <w:name w:val="Нормальный"/>
    <w:pPr>
      <w:suppressAutoHyphens/>
      <w:ind w:firstLine="397"/>
      <w:jc w:val="both"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autoSpaceDE w:val="0"/>
      <w:ind w:firstLine="300"/>
    </w:pPr>
    <w:rPr>
      <w:rFonts w:eastAsia="Arial"/>
      <w:i/>
      <w:sz w:val="1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13">
    <w:name w:val="toc 1"/>
    <w:basedOn w:val="a"/>
    <w:next w:val="a"/>
    <w:semiHidden/>
    <w:pPr>
      <w:tabs>
        <w:tab w:val="right" w:pos="6237"/>
      </w:tabs>
      <w:ind w:right="424"/>
      <w:jc w:val="both"/>
    </w:pPr>
  </w:style>
  <w:style w:type="paragraph" w:styleId="22">
    <w:name w:val="toc 2"/>
    <w:basedOn w:val="a"/>
    <w:next w:val="a"/>
    <w:semiHidden/>
    <w:pPr>
      <w:ind w:left="200"/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1298"/>
      </w:tabs>
      <w:spacing w:line="360" w:lineRule="auto"/>
      <w:ind w:firstLine="885"/>
      <w:jc w:val="both"/>
    </w:pPr>
    <w:rPr>
      <w:rFonts w:ascii="Arial" w:eastAsia="Lucida Sans Unicode" w:hAnsi="Arial"/>
      <w:kern w:val="1"/>
      <w:szCs w:val="24"/>
    </w:rPr>
  </w:style>
  <w:style w:type="paragraph" w:styleId="af">
    <w:name w:val="Subtitle"/>
    <w:basedOn w:val="a7"/>
    <w:next w:val="a8"/>
    <w:qFormat/>
    <w:pPr>
      <w:widowControl w:val="0"/>
      <w:jc w:val="center"/>
    </w:pPr>
    <w:rPr>
      <w:i/>
      <w:iCs/>
      <w:kern w:val="1"/>
    </w:rPr>
  </w:style>
  <w:style w:type="paragraph" w:customStyle="1" w:styleId="220">
    <w:name w:val="Основной текст с отступом 22"/>
    <w:basedOn w:val="a"/>
    <w:pPr>
      <w:widowControl w:val="0"/>
      <w:spacing w:after="120" w:line="480" w:lineRule="auto"/>
      <w:ind w:left="283"/>
    </w:pPr>
    <w:rPr>
      <w:rFonts w:ascii="Arial" w:eastAsia="Lucida Sans Unicode" w:hAnsi="Arial"/>
      <w:kern w:val="1"/>
      <w:szCs w:val="24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32">
    <w:name w:val="toc 3"/>
    <w:basedOn w:val="21"/>
    <w:semiHidden/>
    <w:pPr>
      <w:tabs>
        <w:tab w:val="right" w:leader="dot" w:pos="14165"/>
      </w:tabs>
      <w:ind w:left="566"/>
    </w:pPr>
  </w:style>
  <w:style w:type="paragraph" w:styleId="42">
    <w:name w:val="toc 4"/>
    <w:basedOn w:val="21"/>
    <w:semiHidden/>
    <w:pPr>
      <w:tabs>
        <w:tab w:val="right" w:leader="dot" w:pos="16429"/>
      </w:tabs>
      <w:ind w:left="849"/>
    </w:pPr>
  </w:style>
  <w:style w:type="paragraph" w:styleId="52">
    <w:name w:val="toc 5"/>
    <w:basedOn w:val="21"/>
    <w:semiHidden/>
    <w:pPr>
      <w:tabs>
        <w:tab w:val="right" w:leader="dot" w:pos="18693"/>
      </w:tabs>
      <w:ind w:left="1132"/>
    </w:pPr>
  </w:style>
  <w:style w:type="paragraph" w:styleId="62">
    <w:name w:val="toc 6"/>
    <w:basedOn w:val="21"/>
    <w:semiHidden/>
    <w:pPr>
      <w:tabs>
        <w:tab w:val="right" w:leader="dot" w:pos="20957"/>
      </w:tabs>
      <w:ind w:left="1415"/>
    </w:pPr>
  </w:style>
  <w:style w:type="paragraph" w:styleId="7">
    <w:name w:val="toc 7"/>
    <w:basedOn w:val="21"/>
    <w:semiHidden/>
    <w:pPr>
      <w:tabs>
        <w:tab w:val="right" w:leader="dot" w:pos="23221"/>
      </w:tabs>
      <w:ind w:left="1698"/>
    </w:pPr>
  </w:style>
  <w:style w:type="paragraph" w:styleId="80">
    <w:name w:val="toc 8"/>
    <w:basedOn w:val="21"/>
    <w:semiHidden/>
    <w:pPr>
      <w:tabs>
        <w:tab w:val="right" w:leader="dot" w:pos="25485"/>
      </w:tabs>
      <w:ind w:left="1981"/>
    </w:pPr>
  </w:style>
  <w:style w:type="paragraph" w:styleId="9">
    <w:name w:val="toc 9"/>
    <w:basedOn w:val="21"/>
    <w:semiHidden/>
    <w:pPr>
      <w:tabs>
        <w:tab w:val="right" w:leader="dot" w:pos="27749"/>
      </w:tabs>
      <w:ind w:left="2264"/>
    </w:pPr>
  </w:style>
  <w:style w:type="paragraph" w:customStyle="1" w:styleId="100">
    <w:name w:val="Оглавление 10"/>
    <w:basedOn w:val="21"/>
    <w:pPr>
      <w:tabs>
        <w:tab w:val="right" w:leader="dot" w:pos="30013"/>
      </w:tabs>
      <w:ind w:left="2547"/>
    </w:pPr>
  </w:style>
  <w:style w:type="paragraph" w:customStyle="1" w:styleId="af1">
    <w:name w:val="Содержимое врезки"/>
    <w:basedOn w:val="a8"/>
  </w:style>
  <w:style w:type="paragraph" w:customStyle="1" w:styleId="23">
    <w:name w:val="Основной текст с отступом 23"/>
    <w:basedOn w:val="a"/>
    <w:pPr>
      <w:widowControl w:val="0"/>
      <w:suppressAutoHyphens w:val="0"/>
      <w:autoSpaceDE w:val="0"/>
      <w:spacing w:after="120" w:line="480" w:lineRule="auto"/>
      <w:ind w:left="283"/>
    </w:pPr>
  </w:style>
  <w:style w:type="character" w:customStyle="1" w:styleId="grame">
    <w:name w:val="grame"/>
    <w:rsid w:val="00D10087"/>
  </w:style>
  <w:style w:type="character" w:customStyle="1" w:styleId="spelle">
    <w:name w:val="spelle"/>
    <w:rsid w:val="00AA523F"/>
  </w:style>
  <w:style w:type="paragraph" w:styleId="af2">
    <w:name w:val="Normal (Web)"/>
    <w:basedOn w:val="a"/>
    <w:uiPriority w:val="99"/>
    <w:semiHidden/>
    <w:unhideWhenUsed/>
    <w:rsid w:val="00724ACA"/>
    <w:pPr>
      <w:suppressAutoHyphens w:val="0"/>
      <w:spacing w:before="100" w:beforeAutospacing="1" w:after="100" w:afterAutospacing="1"/>
    </w:pPr>
    <w:rPr>
      <w:rFonts w:ascii="Verdana" w:hAnsi="Verdana"/>
      <w:color w:val="626161"/>
      <w:sz w:val="18"/>
      <w:szCs w:val="18"/>
      <w:lang w:eastAsia="ru-RU"/>
    </w:rPr>
  </w:style>
  <w:style w:type="paragraph" w:styleId="af3">
    <w:name w:val="No Spacing"/>
    <w:qFormat/>
    <w:rsid w:val="00D623B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9289A"/>
    <w:pPr>
      <w:ind w:left="720"/>
      <w:contextualSpacing/>
    </w:pPr>
  </w:style>
  <w:style w:type="paragraph" w:customStyle="1" w:styleId="af5">
    <w:name w:val="Для таблиц"/>
    <w:basedOn w:val="a"/>
    <w:rsid w:val="00674CA2"/>
    <w:pPr>
      <w:suppressAutoHyphens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74CA2"/>
    <w:pPr>
      <w:widowControl w:val="0"/>
      <w:suppressAutoHyphens w:val="0"/>
      <w:autoSpaceDE w:val="0"/>
      <w:autoSpaceDN w:val="0"/>
      <w:adjustRightInd w:val="0"/>
      <w:spacing w:line="411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674CA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74C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407C3E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ru-RU"/>
    </w:rPr>
  </w:style>
  <w:style w:type="character" w:customStyle="1" w:styleId="FontStyle42">
    <w:name w:val="Font Style42"/>
    <w:uiPriority w:val="99"/>
    <w:rsid w:val="00407C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407C3E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6414C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6414CC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14CC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14CC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eastAsia="ru-RU"/>
    </w:rPr>
  </w:style>
  <w:style w:type="table" w:styleId="af6">
    <w:name w:val="Table Grid"/>
    <w:basedOn w:val="a1"/>
    <w:uiPriority w:val="59"/>
    <w:rsid w:val="00AA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boo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e.openlab.sp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kd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s.cambridge.org/ac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091-2CC4-4D2F-89AC-37D9DDB7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27473</CharactersWithSpaces>
  <SharedDoc>false</SharedDoc>
  <HLinks>
    <vt:vector size="36" baseType="variant"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http://www.newbook.ru/</vt:lpwstr>
      </vt:variant>
      <vt:variant>
        <vt:lpwstr/>
      </vt:variant>
      <vt:variant>
        <vt:i4>7274615</vt:i4>
      </vt:variant>
      <vt:variant>
        <vt:i4>9</vt:i4>
      </vt:variant>
      <vt:variant>
        <vt:i4>0</vt:i4>
      </vt:variant>
      <vt:variant>
        <vt:i4>5</vt:i4>
      </vt:variant>
      <vt:variant>
        <vt:lpwstr>http://www.ise.openlab.spb.ru/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http://journals.cambridge.org/action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http://eva.vvsu.ru/cito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Самсонова Ирина</cp:lastModifiedBy>
  <cp:revision>10</cp:revision>
  <cp:lastPrinted>2014-10-15T03:49:00Z</cp:lastPrinted>
  <dcterms:created xsi:type="dcterms:W3CDTF">2016-05-10T06:39:00Z</dcterms:created>
  <dcterms:modified xsi:type="dcterms:W3CDTF">2016-06-27T00:03:00Z</dcterms:modified>
</cp:coreProperties>
</file>