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37" w:rsidRPr="00645EBF" w:rsidRDefault="009F2637" w:rsidP="009F2637">
      <w:pPr>
        <w:ind w:firstLine="0"/>
        <w:jc w:val="right"/>
        <w:rPr>
          <w:b/>
        </w:rPr>
      </w:pPr>
    </w:p>
    <w:p w:rsidR="009F2637" w:rsidRPr="00645EBF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>МИНИСТЕРСТВО ОБРАЗОВАНИЯ И НАУКИ РОССИЙСКОЙ ФЕДЕРАЦИИ</w:t>
      </w:r>
    </w:p>
    <w:p w:rsidR="009F2637" w:rsidRPr="00645EBF" w:rsidRDefault="009F2637" w:rsidP="009F2637">
      <w:pPr>
        <w:ind w:firstLine="0"/>
        <w:jc w:val="center"/>
        <w:rPr>
          <w:b/>
        </w:rPr>
      </w:pPr>
    </w:p>
    <w:p w:rsidR="009F2637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 xml:space="preserve">ВЛАДИВОСТОКСКИЙ ГОСУДАРСТВЕННЫЙ УНИВЕРСИТЕТ </w:t>
      </w:r>
    </w:p>
    <w:p w:rsidR="009F2637" w:rsidRPr="00645EBF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>ЭКОНОМИКИ И СЕРВИСА</w:t>
      </w:r>
    </w:p>
    <w:p w:rsidR="009F2637" w:rsidRPr="00645EBF" w:rsidRDefault="009F2637" w:rsidP="009F2637">
      <w:pPr>
        <w:ind w:firstLine="0"/>
        <w:jc w:val="center"/>
        <w:rPr>
          <w:b/>
        </w:rPr>
      </w:pPr>
    </w:p>
    <w:p w:rsidR="009F2637" w:rsidRPr="00645EBF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 xml:space="preserve">ИНСТИТУТ ПРАВА </w:t>
      </w:r>
    </w:p>
    <w:p w:rsidR="009F2637" w:rsidRPr="00645EBF" w:rsidRDefault="009F2637" w:rsidP="009F2637">
      <w:pPr>
        <w:ind w:firstLine="0"/>
        <w:jc w:val="center"/>
        <w:rPr>
          <w:b/>
        </w:rPr>
      </w:pPr>
    </w:p>
    <w:p w:rsidR="009F2637" w:rsidRPr="00645EBF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 xml:space="preserve">КАФЕДРА </w:t>
      </w:r>
      <w:r w:rsidR="00A24C09">
        <w:rPr>
          <w:b/>
        </w:rPr>
        <w:t>УГОЛОВНО-ПРАВОВЫХ ДИСЦИПЛИН</w:t>
      </w: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  <w:rPr>
          <w:i/>
        </w:rPr>
      </w:pPr>
    </w:p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>
      <w:pPr>
        <w:ind w:firstLine="720"/>
      </w:pPr>
    </w:p>
    <w:p w:rsidR="009F2637" w:rsidRPr="00645EBF" w:rsidRDefault="009F2637" w:rsidP="009F2637">
      <w:pPr>
        <w:jc w:val="center"/>
        <w:rPr>
          <w:b/>
        </w:rPr>
      </w:pPr>
      <w:r w:rsidRPr="00645EBF">
        <w:rPr>
          <w:b/>
        </w:rPr>
        <w:t xml:space="preserve">Рабочая программа учебной дисциплины </w:t>
      </w:r>
    </w:p>
    <w:p w:rsidR="009F2637" w:rsidRPr="00645EBF" w:rsidRDefault="00C65C2F" w:rsidP="009F2637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Уголовное право </w:t>
      </w:r>
      <w:r w:rsidR="006E6ABC">
        <w:rPr>
          <w:b/>
          <w:sz w:val="32"/>
          <w:szCs w:val="32"/>
        </w:rPr>
        <w:t>м</w:t>
      </w:r>
      <w:r w:rsidR="00A24C09">
        <w:rPr>
          <w:b/>
          <w:sz w:val="32"/>
          <w:szCs w:val="32"/>
        </w:rPr>
        <w:t>одуль</w:t>
      </w:r>
      <w:r w:rsidR="006E6ABC">
        <w:rPr>
          <w:b/>
          <w:sz w:val="32"/>
          <w:szCs w:val="32"/>
        </w:rPr>
        <w:t xml:space="preserve"> ч</w:t>
      </w:r>
      <w:r w:rsidR="009F2637">
        <w:rPr>
          <w:b/>
          <w:sz w:val="32"/>
          <w:szCs w:val="32"/>
        </w:rPr>
        <w:t>асть общая</w:t>
      </w:r>
    </w:p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>
      <w:pPr>
        <w:jc w:val="center"/>
        <w:rPr>
          <w:b/>
        </w:rPr>
      </w:pPr>
    </w:p>
    <w:p w:rsidR="009F2637" w:rsidRPr="00645EBF" w:rsidRDefault="009F2637" w:rsidP="009F2637">
      <w:pPr>
        <w:jc w:val="center"/>
      </w:pPr>
      <w:r w:rsidRPr="00645EBF">
        <w:t xml:space="preserve">Основная </w:t>
      </w:r>
      <w:r w:rsidR="00200EC4">
        <w:t xml:space="preserve">профессиональная </w:t>
      </w:r>
      <w:r w:rsidRPr="00645EBF">
        <w:t>образовательная программа</w:t>
      </w:r>
    </w:p>
    <w:p w:rsidR="009F2637" w:rsidRDefault="006E6ABC" w:rsidP="009F2637">
      <w:pPr>
        <w:jc w:val="center"/>
      </w:pPr>
      <w:r>
        <w:t>40.03.01. Юриспруденция.</w:t>
      </w:r>
    </w:p>
    <w:p w:rsidR="006E6ABC" w:rsidRPr="008D4148" w:rsidRDefault="006E6ABC" w:rsidP="009F2637">
      <w:pPr>
        <w:jc w:val="center"/>
      </w:pPr>
      <w:r>
        <w:t>40.03.01. Юриспруденция. Практиоориентированн</w:t>
      </w:r>
      <w:r w:rsidR="00387991">
        <w:t>ая программа</w:t>
      </w:r>
    </w:p>
    <w:p w:rsidR="009F2637" w:rsidRPr="008D4148" w:rsidRDefault="009F2637" w:rsidP="009F2637">
      <w:pPr>
        <w:spacing w:before="100" w:beforeAutospacing="1"/>
        <w:jc w:val="center"/>
      </w:pPr>
      <w:r w:rsidRPr="008D4148">
        <w:t>Квалификация (степень) - бакалавр</w:t>
      </w:r>
    </w:p>
    <w:p w:rsidR="009F2637" w:rsidRPr="008D4148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  <w:r w:rsidRPr="00645EBF">
        <w:t>Владивосток</w:t>
      </w:r>
    </w:p>
    <w:p w:rsidR="009F2637" w:rsidRPr="00645EBF" w:rsidRDefault="009F2637" w:rsidP="009F2637">
      <w:pPr>
        <w:jc w:val="center"/>
      </w:pPr>
      <w:r w:rsidRPr="00645EBF">
        <w:t>Издательство ВГУЭС</w:t>
      </w:r>
    </w:p>
    <w:p w:rsidR="009F2637" w:rsidRPr="00645EBF" w:rsidRDefault="009F2637" w:rsidP="009F2637">
      <w:pPr>
        <w:ind w:firstLine="426"/>
        <w:jc w:val="center"/>
      </w:pPr>
      <w:r>
        <w:t>201</w:t>
      </w:r>
      <w:r w:rsidR="00A24C09">
        <w:t>7</w:t>
      </w:r>
    </w:p>
    <w:p w:rsidR="009F2637" w:rsidRPr="00645EBF" w:rsidRDefault="009F2637" w:rsidP="009F2637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9F2637" w:rsidRPr="00645EBF" w:rsidRDefault="009F2637" w:rsidP="009F2637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A24C09" w:rsidRPr="00A83A8B" w:rsidRDefault="00A24C09" w:rsidP="00A24C09">
      <w:pPr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t>Рабочая программа дисциплины</w:t>
      </w:r>
      <w:r>
        <w:rPr>
          <w:lang w:eastAsia="ar-SA"/>
        </w:rPr>
        <w:t xml:space="preserve"> (модуля)</w:t>
      </w:r>
      <w:r w:rsidRPr="00A83A8B">
        <w:rPr>
          <w:lang w:eastAsia="ar-SA"/>
        </w:rPr>
        <w:t xml:space="preserve"> </w:t>
      </w:r>
      <w:r w:rsidR="000A71D6">
        <w:rPr>
          <w:lang w:eastAsia="ar-SA"/>
        </w:rPr>
        <w:t>Уголовное право. Модуль. Часть общая</w:t>
      </w:r>
      <w:r w:rsidRPr="00A83A8B">
        <w:rPr>
          <w:lang w:eastAsia="ar-SA"/>
        </w:rPr>
        <w:t xml:space="preserve"> составлена в соответствии с требованиями ФГОС ВО по направлению подготовки </w:t>
      </w:r>
      <w:r w:rsidR="000A71D6">
        <w:rPr>
          <w:lang w:eastAsia="ar-SA"/>
        </w:rPr>
        <w:t xml:space="preserve">40.03.01 Юриспруденция </w:t>
      </w:r>
      <w:r w:rsidRPr="00A83A8B">
        <w:rPr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A24C09" w:rsidRPr="00A83A8B" w:rsidRDefault="00A24C09" w:rsidP="00A24C09">
      <w:pPr>
        <w:spacing w:line="360" w:lineRule="auto"/>
        <w:rPr>
          <w:lang w:eastAsia="ar-SA"/>
        </w:rPr>
      </w:pPr>
    </w:p>
    <w:p w:rsidR="00A24C09" w:rsidRPr="00A83A8B" w:rsidRDefault="00A24C09" w:rsidP="00A24C09">
      <w:pPr>
        <w:spacing w:line="360" w:lineRule="auto"/>
        <w:rPr>
          <w:iCs/>
          <w:lang w:eastAsia="ar-SA"/>
        </w:rPr>
      </w:pPr>
    </w:p>
    <w:p w:rsidR="00A24C09" w:rsidRPr="00A83A8B" w:rsidRDefault="00A24C09" w:rsidP="00A24C09">
      <w:pPr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0A71D6" w:rsidRDefault="000A71D6" w:rsidP="00A24C09">
      <w:pPr>
        <w:spacing w:line="360" w:lineRule="auto"/>
        <w:ind w:firstLine="708"/>
        <w:rPr>
          <w:i/>
          <w:iCs/>
          <w:lang w:eastAsia="ar-SA"/>
        </w:rPr>
      </w:pPr>
      <w:r>
        <w:rPr>
          <w:i/>
          <w:iCs/>
          <w:lang w:eastAsia="ar-SA"/>
        </w:rPr>
        <w:t>Штыков Виктор Павлович, кандидат юридических наук, старший преподаватель кафедры Уголовно-правовых дисциплин.</w:t>
      </w:r>
    </w:p>
    <w:p w:rsidR="00A24C09" w:rsidRPr="00BA5EBF" w:rsidRDefault="00A24C09" w:rsidP="00A24C09">
      <w:pPr>
        <w:spacing w:line="360" w:lineRule="auto"/>
        <w:ind w:firstLine="708"/>
        <w:rPr>
          <w:i/>
          <w:color w:val="808080"/>
          <w:sz w:val="20"/>
          <w:szCs w:val="20"/>
        </w:rPr>
      </w:pPr>
    </w:p>
    <w:p w:rsidR="00A24C09" w:rsidRPr="00A83A8B" w:rsidRDefault="00A24C09" w:rsidP="00A24C09">
      <w:pPr>
        <w:spacing w:line="360" w:lineRule="auto"/>
        <w:rPr>
          <w:iCs/>
          <w:lang w:eastAsia="ar-SA"/>
        </w:rPr>
      </w:pPr>
    </w:p>
    <w:p w:rsidR="00A24C09" w:rsidRPr="00A83A8B" w:rsidRDefault="00A24C09" w:rsidP="00A24C09">
      <w:pPr>
        <w:spacing w:line="360" w:lineRule="auto"/>
        <w:rPr>
          <w:iCs/>
          <w:lang w:eastAsia="ar-SA"/>
        </w:rPr>
      </w:pPr>
    </w:p>
    <w:p w:rsidR="00387991" w:rsidRPr="00A83A8B" w:rsidRDefault="00387991" w:rsidP="00387991">
      <w:pPr>
        <w:spacing w:line="360" w:lineRule="auto"/>
        <w:ind w:firstLine="708"/>
        <w:rPr>
          <w:spacing w:val="8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>
        <w:rPr>
          <w:spacing w:val="8"/>
          <w:lang w:eastAsia="ar-SA"/>
        </w:rPr>
        <w:t xml:space="preserve">Уголовно-правовых дисциплин </w:t>
      </w:r>
      <w:r w:rsidRPr="00A83A8B">
        <w:rPr>
          <w:spacing w:val="8"/>
          <w:lang w:eastAsia="ar-SA"/>
        </w:rPr>
        <w:t xml:space="preserve">от </w:t>
      </w:r>
      <w:r>
        <w:rPr>
          <w:spacing w:val="8"/>
          <w:lang w:eastAsia="ar-SA"/>
        </w:rPr>
        <w:t xml:space="preserve">18.05.2017 </w:t>
      </w:r>
      <w:r w:rsidRPr="00A83A8B">
        <w:rPr>
          <w:spacing w:val="8"/>
          <w:lang w:eastAsia="ar-SA"/>
        </w:rPr>
        <w:t xml:space="preserve">г., протокол № </w:t>
      </w:r>
      <w:r>
        <w:rPr>
          <w:spacing w:val="8"/>
          <w:lang w:eastAsia="ar-SA"/>
        </w:rPr>
        <w:t>8</w:t>
      </w:r>
    </w:p>
    <w:p w:rsidR="00A24C09" w:rsidRPr="00A83A8B" w:rsidRDefault="00A24C09" w:rsidP="00A24C09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A24C09" w:rsidRPr="00A83A8B" w:rsidRDefault="00A24C09" w:rsidP="00A24C09">
      <w:pPr>
        <w:spacing w:line="360" w:lineRule="auto"/>
        <w:rPr>
          <w:lang w:eastAsia="ar-SA"/>
        </w:rPr>
      </w:pPr>
    </w:p>
    <w:p w:rsidR="00A24C09" w:rsidRPr="00A83A8B" w:rsidRDefault="00A24C09" w:rsidP="00A24C09">
      <w:pPr>
        <w:spacing w:line="360" w:lineRule="auto"/>
        <w:rPr>
          <w:lang w:eastAsia="ar-SA"/>
        </w:rPr>
      </w:pPr>
    </w:p>
    <w:p w:rsidR="00A24C09" w:rsidRPr="00A83A8B" w:rsidRDefault="00A24C09" w:rsidP="00A24C09">
      <w:pPr>
        <w:spacing w:line="360" w:lineRule="auto"/>
        <w:rPr>
          <w:lang w:eastAsia="ar-SA"/>
        </w:rPr>
      </w:pPr>
    </w:p>
    <w:p w:rsidR="00A24C09" w:rsidRPr="00A83A8B" w:rsidRDefault="00A24C09" w:rsidP="00A24C09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>________   __________________</w:t>
      </w:r>
    </w:p>
    <w:p w:rsidR="00A24C09" w:rsidRDefault="00A24C09" w:rsidP="00A24C09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24C09" w:rsidRPr="00A83A8B" w:rsidRDefault="00A24C09" w:rsidP="00A24C09">
      <w:pPr>
        <w:spacing w:line="360" w:lineRule="auto"/>
        <w:ind w:firstLine="708"/>
      </w:pPr>
      <w:r w:rsidRPr="00A83A8B">
        <w:t>«____»_______________20__г.</w:t>
      </w:r>
    </w:p>
    <w:p w:rsidR="00A24C09" w:rsidRDefault="00A24C09" w:rsidP="00A24C09">
      <w:pPr>
        <w:ind w:firstLine="708"/>
      </w:pPr>
    </w:p>
    <w:p w:rsidR="00A24C09" w:rsidRDefault="00A24C09" w:rsidP="00A24C09"/>
    <w:p w:rsidR="00A24C09" w:rsidRPr="00A83A8B" w:rsidRDefault="00A24C09" w:rsidP="00A24C09">
      <w:pPr>
        <w:spacing w:line="360" w:lineRule="auto"/>
        <w:ind w:firstLine="709"/>
      </w:pPr>
    </w:p>
    <w:p w:rsidR="00A24C09" w:rsidRPr="00A83A8B" w:rsidRDefault="00A24C09" w:rsidP="00A24C09">
      <w:pPr>
        <w:spacing w:line="360" w:lineRule="auto"/>
      </w:pPr>
    </w:p>
    <w:p w:rsidR="00A24C09" w:rsidRPr="00A83A8B" w:rsidRDefault="00A24C09" w:rsidP="00A24C09">
      <w:pPr>
        <w:spacing w:line="360" w:lineRule="auto"/>
      </w:pPr>
    </w:p>
    <w:p w:rsidR="00A24C09" w:rsidRPr="00A83A8B" w:rsidRDefault="00A24C09" w:rsidP="00A24C09">
      <w:pPr>
        <w:spacing w:line="360" w:lineRule="auto"/>
        <w:ind w:firstLine="708"/>
      </w:pPr>
      <w:r w:rsidRPr="00A83A8B">
        <w:t>Заведующий кафедрой (выпускающей) _____________</w:t>
      </w:r>
      <w:r>
        <w:t>________   _________________</w:t>
      </w:r>
    </w:p>
    <w:p w:rsidR="00A24C09" w:rsidRDefault="00A24C09" w:rsidP="00A24C09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24C09" w:rsidRDefault="00A24C09" w:rsidP="00A24C09">
      <w:pPr>
        <w:spacing w:line="360" w:lineRule="auto"/>
        <w:ind w:firstLine="708"/>
      </w:pPr>
      <w:r w:rsidRPr="00A83A8B">
        <w:t>«____»_______________20__г.</w:t>
      </w:r>
    </w:p>
    <w:p w:rsidR="00A24C09" w:rsidRDefault="00A24C09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A24C09" w:rsidRDefault="00A24C09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387991" w:rsidRDefault="00387991" w:rsidP="000A71D6">
      <w:pPr>
        <w:spacing w:after="120"/>
        <w:ind w:firstLine="709"/>
        <w:rPr>
          <w:rFonts w:ascii="Arial" w:hAnsi="Arial" w:cs="Arial"/>
          <w:b/>
        </w:rPr>
      </w:pPr>
    </w:p>
    <w:p w:rsidR="00387991" w:rsidRDefault="00387991" w:rsidP="000A71D6">
      <w:pPr>
        <w:spacing w:after="120"/>
        <w:ind w:firstLine="709"/>
        <w:rPr>
          <w:rFonts w:ascii="Arial" w:hAnsi="Arial" w:cs="Arial"/>
          <w:b/>
        </w:rPr>
      </w:pPr>
    </w:p>
    <w:p w:rsidR="000A71D6" w:rsidRPr="000013DD" w:rsidRDefault="000A71D6" w:rsidP="000A71D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0A71D6" w:rsidRPr="00A83A8B" w:rsidRDefault="000A71D6" w:rsidP="000A71D6">
      <w:pPr>
        <w:ind w:firstLine="709"/>
      </w:pPr>
      <w:r w:rsidRPr="00A83A8B">
        <w:t xml:space="preserve">Целью освоения </w:t>
      </w:r>
      <w:r w:rsidRPr="00A83A8B">
        <w:rPr>
          <w:spacing w:val="-3"/>
        </w:rPr>
        <w:t>дисциплин</w:t>
      </w:r>
      <w:r w:rsidRPr="00A83A8B">
        <w:t xml:space="preserve">ы </w:t>
      </w:r>
      <w:r w:rsidR="007C6F05">
        <w:t>Уголовное право</w:t>
      </w:r>
      <w:r>
        <w:t xml:space="preserve"> </w:t>
      </w:r>
      <w:r w:rsidR="007C6F05">
        <w:t>м</w:t>
      </w:r>
      <w:r>
        <w:t xml:space="preserve">одуль </w:t>
      </w:r>
      <w:r w:rsidR="007C6F05">
        <w:t>ч</w:t>
      </w:r>
      <w:r>
        <w:t>асть общая</w:t>
      </w:r>
      <w:r w:rsidRPr="00A83A8B">
        <w:t xml:space="preserve"> является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83A8B">
        <w:t xml:space="preserve"> </w:t>
      </w:r>
      <w:r w:rsidRPr="000A71D6">
        <w:t>обучение навыкам и умению самостоятельного применения уголовного закона и положений теории уголовного права в судебно-следственной практике</w:t>
      </w:r>
      <w:r>
        <w:t>.</w:t>
      </w:r>
      <w:r w:rsidRPr="000A71D6">
        <w:t xml:space="preserve"> Кроме того, освоение указанной дисциплины способствует подготовке бакалавра к таким видам профессиональной деятельности как: нормотворческая; правоприменительная; правоохранительная; экспертно-консультационная; педагогическая.</w:t>
      </w:r>
    </w:p>
    <w:p w:rsidR="000A71D6" w:rsidRPr="00A83A8B" w:rsidRDefault="000A71D6" w:rsidP="000A71D6">
      <w:pPr>
        <w:ind w:firstLine="709"/>
      </w:pPr>
      <w:r w:rsidRPr="000A71D6">
        <w:t xml:space="preserve">Задачи освоения дисциплины заключаются в формировании у студента навыков по использованию в своей профессиональной деятельности нормативно-правовых актов, связанных </w:t>
      </w:r>
      <w:r w:rsidR="004D5217">
        <w:t xml:space="preserve">общественными отношениями в сфере </w:t>
      </w:r>
      <w:r w:rsidR="00564AA8">
        <w:t>уголовно-правовых отношений</w:t>
      </w:r>
      <w:r w:rsidRPr="000A71D6">
        <w:t>, а также в формировании навыков корректного их применения в своей профессиональной деятельности.</w:t>
      </w:r>
    </w:p>
    <w:p w:rsidR="000A71D6" w:rsidRDefault="000A71D6" w:rsidP="000A71D6">
      <w:pPr>
        <w:ind w:firstLine="709"/>
        <w:rPr>
          <w:i/>
          <w:color w:val="808080"/>
        </w:rPr>
      </w:pPr>
    </w:p>
    <w:p w:rsidR="000A71D6" w:rsidRPr="000013DD" w:rsidRDefault="000A71D6" w:rsidP="000A71D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  <w:r>
        <w:rPr>
          <w:rFonts w:ascii="Arial" w:hAnsi="Arial" w:cs="Arial"/>
          <w:b/>
        </w:rPr>
        <w:t>ОПОП ВО</w:t>
      </w:r>
    </w:p>
    <w:p w:rsidR="000A71D6" w:rsidRPr="00A83A8B" w:rsidRDefault="000A71D6" w:rsidP="000A71D6">
      <w:pPr>
        <w:pStyle w:val="Default"/>
        <w:ind w:firstLine="709"/>
        <w:jc w:val="both"/>
      </w:pPr>
      <w:r w:rsidRPr="00A83A8B">
        <w:t xml:space="preserve">Планируемыми результатами обучения по дисциплине (модулю), являются знания, умения, </w:t>
      </w:r>
      <w:r>
        <w:t>навыки</w:t>
      </w:r>
      <w:r w:rsidRPr="00A83A8B">
        <w:t xml:space="preserve"> и/или опыт деятельности, характеризующие этапы/уровни формирования компетенций и обеспечивающие достижение планируемых результатов освоения </w:t>
      </w:r>
      <w:r>
        <w:t>ОПОП ВО</w:t>
      </w:r>
      <w:r w:rsidRPr="00A83A8B">
        <w:t xml:space="preserve"> в целом. Перечень компетенций, формируемых в результате изучения дисциплины, приведен в таблице 1.</w:t>
      </w:r>
    </w:p>
    <w:p w:rsidR="000A71D6" w:rsidRPr="00A83A8B" w:rsidRDefault="000A71D6" w:rsidP="000A71D6">
      <w:pPr>
        <w:spacing w:line="360" w:lineRule="auto"/>
        <w:ind w:firstLine="708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565"/>
        <w:gridCol w:w="1930"/>
        <w:gridCol w:w="2032"/>
        <w:gridCol w:w="2232"/>
      </w:tblGrid>
      <w:tr w:rsidR="000A71D6" w:rsidRPr="00A83A8B" w:rsidTr="00564AA8">
        <w:trPr>
          <w:trHeight w:val="586"/>
        </w:trPr>
        <w:tc>
          <w:tcPr>
            <w:tcW w:w="975" w:type="pct"/>
            <w:hideMark/>
          </w:tcPr>
          <w:p w:rsidR="000A71D6" w:rsidRPr="00FF74F0" w:rsidRDefault="000A71D6" w:rsidP="00166731">
            <w:pPr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О</w:t>
            </w:r>
            <w:r>
              <w:rPr>
                <w:sz w:val="20"/>
                <w:szCs w:val="20"/>
              </w:rPr>
              <w:t>ПОП</w:t>
            </w:r>
            <w:r w:rsidRPr="00FF74F0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812" w:type="pct"/>
            <w:hideMark/>
          </w:tcPr>
          <w:p w:rsidR="000A71D6" w:rsidRPr="00FF74F0" w:rsidRDefault="000A71D6" w:rsidP="001667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01" w:type="pct"/>
          </w:tcPr>
          <w:p w:rsidR="000A71D6" w:rsidRPr="00FF74F0" w:rsidRDefault="000A71D6" w:rsidP="00166731">
            <w:pPr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212" w:type="pct"/>
            <w:gridSpan w:val="2"/>
          </w:tcPr>
          <w:p w:rsidR="000A71D6" w:rsidRPr="00FF74F0" w:rsidRDefault="000A71D6" w:rsidP="001667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564AA8" w:rsidRPr="00A83A8B" w:rsidTr="00564AA8">
        <w:trPr>
          <w:trHeight w:val="293"/>
        </w:trPr>
        <w:tc>
          <w:tcPr>
            <w:tcW w:w="975" w:type="pct"/>
            <w:vMerge w:val="restart"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40.03.01 «Юриспруденция». </w:t>
            </w:r>
          </w:p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vMerge w:val="restart"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- 3</w:t>
            </w:r>
          </w:p>
        </w:tc>
        <w:tc>
          <w:tcPr>
            <w:tcW w:w="1001" w:type="pct"/>
            <w:vMerge w:val="restart"/>
          </w:tcPr>
          <w:p w:rsidR="00564AA8" w:rsidRPr="00FF74F0" w:rsidRDefault="00564AA8" w:rsidP="00564AA8">
            <w:pPr>
              <w:ind w:firstLine="0"/>
              <w:rPr>
                <w:sz w:val="20"/>
                <w:szCs w:val="20"/>
              </w:rPr>
            </w:pPr>
            <w:r w:rsidRPr="00564AA8">
              <w:rPr>
                <w:sz w:val="20"/>
                <w:szCs w:val="20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1054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58" w:type="pct"/>
          </w:tcPr>
          <w:p w:rsidR="00564AA8" w:rsidRPr="00FF74F0" w:rsidRDefault="00564AA8" w:rsidP="00564AA8">
            <w:pPr>
              <w:ind w:firstLine="0"/>
              <w:rPr>
                <w:sz w:val="20"/>
                <w:szCs w:val="20"/>
              </w:rPr>
            </w:pPr>
            <w:r w:rsidRPr="00564AA8">
              <w:rPr>
                <w:sz w:val="20"/>
                <w:szCs w:val="20"/>
              </w:rPr>
              <w:t>сущность и содержание правового статуса субъектов уголовно-правовых правоотношений</w:t>
            </w:r>
          </w:p>
        </w:tc>
      </w:tr>
      <w:tr w:rsidR="00564AA8" w:rsidRPr="00A83A8B" w:rsidTr="00564AA8">
        <w:trPr>
          <w:trHeight w:val="256"/>
        </w:trPr>
        <w:tc>
          <w:tcPr>
            <w:tcW w:w="975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4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58" w:type="pct"/>
          </w:tcPr>
          <w:p w:rsidR="00564AA8" w:rsidRPr="00FF74F0" w:rsidRDefault="006F6EC2" w:rsidP="006F6EC2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принимать решения и совершать юридические действия в точном соответствии с законом</w:t>
            </w:r>
          </w:p>
        </w:tc>
      </w:tr>
      <w:tr w:rsidR="00564AA8" w:rsidRPr="00A83A8B" w:rsidTr="00564AA8">
        <w:trPr>
          <w:trHeight w:val="203"/>
        </w:trPr>
        <w:tc>
          <w:tcPr>
            <w:tcW w:w="975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4" w:type="pct"/>
            <w:hideMark/>
          </w:tcPr>
          <w:p w:rsidR="00564AA8" w:rsidRPr="00FF74F0" w:rsidRDefault="00564AA8" w:rsidP="00166731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58" w:type="pct"/>
          </w:tcPr>
          <w:p w:rsidR="00564AA8" w:rsidRPr="00FF74F0" w:rsidRDefault="006F6EC2" w:rsidP="006F6EC2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анализа различных уголовно-правовых явлений, юридических фактов, уголовно-правовых норм и правовых отношений,   являющихся о</w:t>
            </w:r>
            <w:r>
              <w:rPr>
                <w:sz w:val="20"/>
                <w:szCs w:val="20"/>
              </w:rPr>
              <w:t xml:space="preserve">бъектами </w:t>
            </w:r>
            <w:r w:rsidRPr="006F6EC2">
              <w:rPr>
                <w:sz w:val="20"/>
                <w:szCs w:val="20"/>
              </w:rPr>
              <w:t>профессиональной        деятельности; анализа   правоприменительной и правоохранительной практики; разрешения правовых проблем и коллизий; реализации норм уголовного права, принятия необходимых мер   защиты пр</w:t>
            </w:r>
            <w:r>
              <w:rPr>
                <w:sz w:val="20"/>
                <w:szCs w:val="20"/>
              </w:rPr>
              <w:t xml:space="preserve">ав человека и       гражданина; </w:t>
            </w:r>
            <w:r w:rsidRPr="006F6EC2">
              <w:rPr>
                <w:sz w:val="20"/>
                <w:szCs w:val="20"/>
              </w:rPr>
              <w:t xml:space="preserve">методикой </w:t>
            </w:r>
            <w:r w:rsidRPr="006F6EC2">
              <w:rPr>
                <w:sz w:val="20"/>
                <w:szCs w:val="20"/>
              </w:rPr>
              <w:lastRenderedPageBreak/>
              <w:t>квалификации и  разграничения различных   видов преступлений</w:t>
            </w:r>
          </w:p>
        </w:tc>
      </w:tr>
      <w:tr w:rsidR="00564AA8" w:rsidRPr="00A83A8B" w:rsidTr="00564AA8">
        <w:trPr>
          <w:trHeight w:val="293"/>
        </w:trPr>
        <w:tc>
          <w:tcPr>
            <w:tcW w:w="975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vAlign w:val="center"/>
            <w:hideMark/>
          </w:tcPr>
          <w:p w:rsidR="00564AA8" w:rsidRPr="00FF74F0" w:rsidRDefault="00564AA8" w:rsidP="006F6E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- </w:t>
            </w:r>
            <w:r w:rsidR="006F6EC2">
              <w:rPr>
                <w:sz w:val="20"/>
                <w:szCs w:val="20"/>
              </w:rPr>
              <w:t>4</w:t>
            </w:r>
          </w:p>
        </w:tc>
        <w:tc>
          <w:tcPr>
            <w:tcW w:w="1001" w:type="pct"/>
            <w:vMerge w:val="restart"/>
          </w:tcPr>
          <w:p w:rsidR="00564AA8" w:rsidRPr="00FF74F0" w:rsidRDefault="006F6EC2" w:rsidP="00166731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Способен принимать решения и совершать юридические действия в точном соответствии с законом</w:t>
            </w:r>
          </w:p>
        </w:tc>
        <w:tc>
          <w:tcPr>
            <w:tcW w:w="1054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58" w:type="pct"/>
          </w:tcPr>
          <w:p w:rsidR="00564AA8" w:rsidRPr="00FF74F0" w:rsidRDefault="006F6EC2" w:rsidP="001667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Основных положений уголовного права, </w:t>
            </w:r>
            <w:r w:rsidRPr="006F6EC2">
              <w:rPr>
                <w:sz w:val="20"/>
                <w:szCs w:val="20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</w:tr>
      <w:tr w:rsidR="00564AA8" w:rsidRPr="00A83A8B" w:rsidTr="00564AA8">
        <w:trPr>
          <w:trHeight w:val="256"/>
        </w:trPr>
        <w:tc>
          <w:tcPr>
            <w:tcW w:w="975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4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58" w:type="pct"/>
          </w:tcPr>
          <w:p w:rsidR="006F6EC2" w:rsidRPr="006F6EC2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оперировать уголовно-правовыми понятиями и категориями; анализировать юридические   факты и возникающие в связи с ними уголовно-правовые отношения; анализировать, толковать и  правильно применять уголовно-правовые нормы; принимать решения и  совершать юридические  действия в точном           соответствии с уголовным законом;  давать квалифицированные</w:t>
            </w:r>
          </w:p>
          <w:p w:rsidR="006F6EC2" w:rsidRPr="006F6EC2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юридические заключения и консультации; правильно</w:t>
            </w:r>
          </w:p>
          <w:p w:rsidR="00564AA8" w:rsidRPr="00FF74F0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составлять и оформлять   юридические документы</w:t>
            </w:r>
          </w:p>
        </w:tc>
      </w:tr>
      <w:tr w:rsidR="00564AA8" w:rsidRPr="00A83A8B" w:rsidTr="00564AA8">
        <w:trPr>
          <w:trHeight w:val="203"/>
        </w:trPr>
        <w:tc>
          <w:tcPr>
            <w:tcW w:w="975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4" w:type="pct"/>
            <w:hideMark/>
          </w:tcPr>
          <w:p w:rsidR="00564AA8" w:rsidRPr="00FF74F0" w:rsidRDefault="00564AA8" w:rsidP="00166731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58" w:type="pct"/>
          </w:tcPr>
          <w:p w:rsidR="00564AA8" w:rsidRPr="00FF74F0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 xml:space="preserve">анализа различных уголовно-правовых явлений, юридических фактов, уголовно-правовых норм и правовых отношений,   являющихся объектами   профессиональной        деятельности; анализа   правоприменительной и правоохранительной практики; разрешения правовых проблем и коллизий; реализации норм уголовного </w:t>
            </w:r>
            <w:r w:rsidRPr="006F6EC2">
              <w:rPr>
                <w:sz w:val="20"/>
                <w:szCs w:val="20"/>
              </w:rPr>
              <w:lastRenderedPageBreak/>
              <w:t>права, принятия необходимых мер   защиты прав человека и       гражданина;</w:t>
            </w:r>
            <w:r>
              <w:rPr>
                <w:sz w:val="20"/>
                <w:szCs w:val="20"/>
              </w:rPr>
              <w:t xml:space="preserve"> </w:t>
            </w:r>
            <w:r w:rsidRPr="006F6EC2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</w:p>
        </w:tc>
      </w:tr>
      <w:tr w:rsidR="00564AA8" w:rsidRPr="00A83A8B" w:rsidTr="00564AA8">
        <w:trPr>
          <w:trHeight w:val="293"/>
        </w:trPr>
        <w:tc>
          <w:tcPr>
            <w:tcW w:w="975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vAlign w:val="center"/>
            <w:hideMark/>
          </w:tcPr>
          <w:p w:rsidR="00564AA8" w:rsidRPr="00FF74F0" w:rsidRDefault="00564AA8" w:rsidP="006F6E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- </w:t>
            </w:r>
            <w:r w:rsidR="006F6EC2">
              <w:rPr>
                <w:sz w:val="20"/>
                <w:szCs w:val="20"/>
              </w:rPr>
              <w:t>10</w:t>
            </w:r>
          </w:p>
        </w:tc>
        <w:tc>
          <w:tcPr>
            <w:tcW w:w="1001" w:type="pct"/>
            <w:vMerge w:val="restart"/>
          </w:tcPr>
          <w:p w:rsidR="00564AA8" w:rsidRPr="00FF74F0" w:rsidRDefault="006F6EC2" w:rsidP="00166731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Способен выявлять, пресекать и расследовать преступления и иные правонарушения</w:t>
            </w:r>
          </w:p>
        </w:tc>
        <w:tc>
          <w:tcPr>
            <w:tcW w:w="1054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58" w:type="pct"/>
          </w:tcPr>
          <w:p w:rsidR="006F6EC2" w:rsidRPr="006F6EC2" w:rsidRDefault="006F6EC2" w:rsidP="006F6EC2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</w:t>
            </w:r>
            <w:r w:rsidRPr="006F6EC2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 xml:space="preserve">и категорий </w:t>
            </w:r>
            <w:r w:rsidRPr="006F6EC2">
              <w:rPr>
                <w:sz w:val="20"/>
                <w:szCs w:val="20"/>
              </w:rPr>
              <w:t>уголовного права,</w:t>
            </w:r>
          </w:p>
          <w:p w:rsidR="00564AA8" w:rsidRPr="00FF74F0" w:rsidRDefault="006F6EC2" w:rsidP="006F6EC2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</w:tr>
      <w:tr w:rsidR="00564AA8" w:rsidRPr="00A83A8B" w:rsidTr="00564AA8">
        <w:trPr>
          <w:trHeight w:val="256"/>
        </w:trPr>
        <w:tc>
          <w:tcPr>
            <w:tcW w:w="975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4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58" w:type="pct"/>
          </w:tcPr>
          <w:p w:rsidR="006F6EC2" w:rsidRPr="006F6EC2" w:rsidRDefault="006F6EC2" w:rsidP="006F6EC2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оперировать уголовно-правовыми понятиями и категориями; анализировать юридические   факты и возникающие в связи с ними уголовно-правовые отношения; анализировать, толковать и  правильно применять уголовно-правовые нормы;</w:t>
            </w:r>
            <w:r w:rsidR="000B5155">
              <w:rPr>
                <w:sz w:val="20"/>
                <w:szCs w:val="20"/>
              </w:rPr>
              <w:t xml:space="preserve"> принимать решения и  совершать </w:t>
            </w:r>
            <w:r w:rsidRPr="006F6EC2">
              <w:rPr>
                <w:sz w:val="20"/>
                <w:szCs w:val="20"/>
              </w:rPr>
              <w:t>юридические  действия в точном           соответств</w:t>
            </w:r>
            <w:r w:rsidR="000B5155">
              <w:rPr>
                <w:sz w:val="20"/>
                <w:szCs w:val="20"/>
              </w:rPr>
              <w:t>ии с уголовным законом;  давать к</w:t>
            </w:r>
            <w:r w:rsidRPr="006F6EC2">
              <w:rPr>
                <w:sz w:val="20"/>
                <w:szCs w:val="20"/>
              </w:rPr>
              <w:t>валифицированные</w:t>
            </w:r>
          </w:p>
          <w:p w:rsidR="006F6EC2" w:rsidRPr="006F6EC2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юридические заключения и консультации; правильно</w:t>
            </w:r>
          </w:p>
          <w:p w:rsidR="00564AA8" w:rsidRPr="00FF74F0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составлять и оформлять   юридические документы</w:t>
            </w:r>
          </w:p>
        </w:tc>
      </w:tr>
      <w:tr w:rsidR="00564AA8" w:rsidRPr="00A83A8B" w:rsidTr="00564AA8">
        <w:trPr>
          <w:trHeight w:val="203"/>
        </w:trPr>
        <w:tc>
          <w:tcPr>
            <w:tcW w:w="975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4" w:type="pct"/>
            <w:hideMark/>
          </w:tcPr>
          <w:p w:rsidR="00564AA8" w:rsidRPr="00FF74F0" w:rsidRDefault="00564AA8" w:rsidP="00166731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58" w:type="pct"/>
          </w:tcPr>
          <w:p w:rsidR="00564AA8" w:rsidRPr="00FF74F0" w:rsidRDefault="000B5155" w:rsidP="000B5155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 xml:space="preserve">анализа различных уголовно-правовых явлений, юридических фактов, уголовно-правовых норм и правовых отношений,   являющихся объектами   профессиональной        деятельности; анализа   правоприменительной </w:t>
            </w:r>
            <w:r w:rsidRPr="000B5155">
              <w:rPr>
                <w:sz w:val="20"/>
                <w:szCs w:val="20"/>
              </w:rPr>
              <w:lastRenderedPageBreak/>
              <w:t>и правоохранительной практики;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разрешения правовых проблем и коллизий; реализации норм уголовного права, принятия необходимых мер   защиты прав человека и       гражданина;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  <w:r>
              <w:rPr>
                <w:sz w:val="20"/>
                <w:szCs w:val="20"/>
              </w:rPr>
              <w:t>, а так же разграничение преступлений и правонарушений</w:t>
            </w:r>
          </w:p>
        </w:tc>
      </w:tr>
      <w:tr w:rsidR="00564AA8" w:rsidRPr="00A83A8B" w:rsidTr="00564AA8">
        <w:trPr>
          <w:trHeight w:val="293"/>
        </w:trPr>
        <w:tc>
          <w:tcPr>
            <w:tcW w:w="975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vAlign w:val="center"/>
            <w:hideMark/>
          </w:tcPr>
          <w:p w:rsidR="00564AA8" w:rsidRPr="00FF74F0" w:rsidRDefault="00564AA8" w:rsidP="000B51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- </w:t>
            </w:r>
            <w:r w:rsidR="000B5155">
              <w:rPr>
                <w:sz w:val="20"/>
                <w:szCs w:val="20"/>
              </w:rPr>
              <w:t>12</w:t>
            </w:r>
          </w:p>
        </w:tc>
        <w:tc>
          <w:tcPr>
            <w:tcW w:w="1001" w:type="pct"/>
            <w:vMerge w:val="restart"/>
          </w:tcPr>
          <w:p w:rsidR="00564AA8" w:rsidRPr="00FF74F0" w:rsidRDefault="000B5155" w:rsidP="00166731">
            <w:pPr>
              <w:ind w:firstLine="0"/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Способен выявлять, давать оценку коррупционного поведения и содействовать его пресечению</w:t>
            </w:r>
          </w:p>
        </w:tc>
        <w:tc>
          <w:tcPr>
            <w:tcW w:w="1054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58" w:type="pct"/>
          </w:tcPr>
          <w:p w:rsidR="000B5155" w:rsidRPr="000B5155" w:rsidRDefault="000B5155" w:rsidP="000B5155">
            <w:pPr>
              <w:ind w:firstLine="0"/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основных положения и категорий уголовного права,</w:t>
            </w:r>
          </w:p>
          <w:p w:rsidR="00564AA8" w:rsidRPr="00FF74F0" w:rsidRDefault="000B5155" w:rsidP="000B5155">
            <w:pPr>
              <w:ind w:firstLine="0"/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</w:tr>
      <w:tr w:rsidR="00564AA8" w:rsidRPr="00A83A8B" w:rsidTr="00564AA8">
        <w:trPr>
          <w:trHeight w:val="256"/>
        </w:trPr>
        <w:tc>
          <w:tcPr>
            <w:tcW w:w="975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4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58" w:type="pct"/>
          </w:tcPr>
          <w:p w:rsidR="000B5155" w:rsidRPr="000B5155" w:rsidRDefault="000B5155" w:rsidP="000B5155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оперировать уголовно-правовыми понятиями и категориями; анализировать юридические   факты и возникающие в связи с ними уголовно-правовые отношения; анализировать, толковать и  правильно применять уголовно-правовые нормы; принимать решения и  совершать юридические  действия в точном           соответствии с уголовным законом;  давать квалифицированные</w:t>
            </w:r>
          </w:p>
          <w:p w:rsidR="000B5155" w:rsidRPr="000B5155" w:rsidRDefault="000B5155" w:rsidP="000B5155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юридические заключения и консультации; правильно</w:t>
            </w:r>
          </w:p>
          <w:p w:rsidR="00564AA8" w:rsidRPr="00FF74F0" w:rsidRDefault="000B5155" w:rsidP="000B5155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составлять и оформлять   юридические документы</w:t>
            </w:r>
          </w:p>
        </w:tc>
      </w:tr>
      <w:tr w:rsidR="00564AA8" w:rsidRPr="00A83A8B" w:rsidTr="00564AA8">
        <w:trPr>
          <w:trHeight w:val="203"/>
        </w:trPr>
        <w:tc>
          <w:tcPr>
            <w:tcW w:w="975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4" w:type="pct"/>
            <w:hideMark/>
          </w:tcPr>
          <w:p w:rsidR="00564AA8" w:rsidRPr="00FF74F0" w:rsidRDefault="00564AA8" w:rsidP="00166731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58" w:type="pct"/>
          </w:tcPr>
          <w:p w:rsidR="00564AA8" w:rsidRPr="00FF74F0" w:rsidRDefault="000B5155" w:rsidP="000B5155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 xml:space="preserve">анализа различных уголовно-правовых явлений, </w:t>
            </w:r>
            <w:r w:rsidRPr="000B5155">
              <w:rPr>
                <w:sz w:val="20"/>
                <w:szCs w:val="20"/>
              </w:rPr>
              <w:lastRenderedPageBreak/>
              <w:t>юридических фактов, уголовно-правовых норм и правовых отношений,   являющихся объектами   профессиональной        деятельности; анализа   правоприменительной и правоохранительной практики;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разрешения правовых проблем и коллизий; реализации норм уголовного права, принятия необходимых мер   защиты прав человека и       гражданина;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</w:p>
        </w:tc>
      </w:tr>
    </w:tbl>
    <w:p w:rsidR="00564AA8" w:rsidRDefault="00564AA8" w:rsidP="000A71D6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0A71D6" w:rsidRDefault="000A71D6" w:rsidP="000A71D6">
      <w:pPr>
        <w:spacing w:before="120" w:line="360" w:lineRule="auto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</w:t>
      </w:r>
      <w:r>
        <w:rPr>
          <w:rFonts w:ascii="Arial" w:hAnsi="Arial" w:cs="Arial"/>
          <w:b/>
        </w:rPr>
        <w:t>ОПОП</w:t>
      </w:r>
    </w:p>
    <w:p w:rsidR="005F59B5" w:rsidRPr="005F59B5" w:rsidRDefault="005F59B5" w:rsidP="005F59B5">
      <w:pPr>
        <w:ind w:firstLine="426"/>
      </w:pPr>
      <w:r w:rsidRPr="005F59B5">
        <w:t xml:space="preserve">«Уголовное право </w:t>
      </w:r>
      <w:r w:rsidR="007C6F05">
        <w:t>м</w:t>
      </w:r>
      <w:r w:rsidRPr="005F59B5">
        <w:t>одуль часть общая» создает фундамент для изучения явления преступления, о способах его назначения, что необходимо для изучения иных дисциплин уголовно-правового характера. Дисциплина относится  к профессиональному циклу и является базов</w:t>
      </w:r>
      <w:r w:rsidR="00341D58">
        <w:t xml:space="preserve">ой (обязательной). Изучается в </w:t>
      </w:r>
      <w:r w:rsidRPr="005F59B5">
        <w:t>3 семестре</w:t>
      </w:r>
      <w:r w:rsidR="00341D58">
        <w:t xml:space="preserve"> студентами очной формы обучения,  </w:t>
      </w:r>
      <w:r w:rsidRPr="005F59B5">
        <w:t>.</w:t>
      </w:r>
    </w:p>
    <w:p w:rsidR="005F59B5" w:rsidRPr="005F59B5" w:rsidRDefault="005F59B5" w:rsidP="005F59B5">
      <w:pPr>
        <w:ind w:firstLine="426"/>
      </w:pPr>
      <w:r w:rsidRPr="005F59B5">
        <w:t>Содержание дисциплины охватывает следующий круг вопросов: понятие, предмет, метод, задачи уголовного права; принципы российского уголовного права; уголовный закон; уголовная ответственность; понятие преступления; состав преступления; неоконченное преступление; соучастие в преступлении; множественность преступлений, обстоятельства, исключающие преступность деяния; наказание и его цели; система и виды наказаний; назначение наказания; освобождение от уголовной ответственности и наказания; принудительные меры медицинского характера; особенность уголовной ответственности несовершеннолетних; понятие общей части уголовного права; характеристика составов преступлений, указанных в особенной части уголовного кодекса; зарубежное уголовное законодательство.</w:t>
      </w:r>
    </w:p>
    <w:p w:rsidR="005F59B5" w:rsidRPr="005F59B5" w:rsidRDefault="005F59B5" w:rsidP="005F59B5">
      <w:pPr>
        <w:ind w:firstLine="426"/>
      </w:pPr>
      <w:r w:rsidRPr="005F59B5">
        <w:t>Дисциплина «Уголовное право</w:t>
      </w:r>
      <w:r w:rsidR="007C6F05">
        <w:t xml:space="preserve"> м</w:t>
      </w:r>
      <w:r w:rsidRPr="005F59B5">
        <w:t xml:space="preserve">одуль часть общая» логически и содержательно связана с такими курсами, как «Теория государства и права», «Конституционное (государственное) право России», «Уголовно-исполнительное право», «Криминология», «Уголовный процесс». </w:t>
      </w:r>
    </w:p>
    <w:p w:rsidR="000B5155" w:rsidRPr="000013DD" w:rsidRDefault="000B5155" w:rsidP="000A71D6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0A71D6" w:rsidRPr="009A09D2" w:rsidRDefault="000A71D6" w:rsidP="000A71D6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0A71D6" w:rsidRDefault="000A71D6" w:rsidP="000A71D6">
      <w:pPr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0A71D6" w:rsidRDefault="000A71D6" w:rsidP="000A71D6">
      <w:pPr>
        <w:spacing w:line="360" w:lineRule="auto"/>
        <w:ind w:firstLine="708"/>
      </w:pPr>
      <w:r w:rsidRPr="00A83A8B">
        <w:t>Таблица 3 – Общая трудоемкость дисциплины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026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5F59B5" w:rsidRPr="005F59B5" w:rsidTr="005F59B5">
        <w:trPr>
          <w:trHeight w:val="528"/>
        </w:trPr>
        <w:tc>
          <w:tcPr>
            <w:tcW w:w="959" w:type="dxa"/>
            <w:vMerge w:val="restart"/>
          </w:tcPr>
          <w:p w:rsidR="005F59B5" w:rsidRPr="005F59B5" w:rsidRDefault="005F59B5" w:rsidP="005F59B5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lastRenderedPageBreak/>
              <w:t>Название О</w:t>
            </w:r>
            <w:r w:rsidR="004C0E4E">
              <w:rPr>
                <w:rFonts w:eastAsia="Calibri"/>
                <w:sz w:val="16"/>
                <w:szCs w:val="16"/>
              </w:rPr>
              <w:t>П</w:t>
            </w:r>
            <w:bookmarkStart w:id="0" w:name="_GoBack"/>
            <w:bookmarkEnd w:id="0"/>
            <w:r w:rsidRPr="005F59B5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</w:tcPr>
          <w:p w:rsidR="005F59B5" w:rsidRPr="005F59B5" w:rsidRDefault="005F59B5" w:rsidP="005F59B5">
            <w:pPr>
              <w:ind w:firstLine="0"/>
              <w:jc w:val="center"/>
              <w:rPr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5F59B5" w:rsidRPr="005F59B5" w:rsidRDefault="005F59B5" w:rsidP="005F59B5">
            <w:pPr>
              <w:ind w:firstLine="0"/>
              <w:rPr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59B5" w:rsidRPr="005F59B5" w:rsidRDefault="005F59B5" w:rsidP="005F59B5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Семестр</w:t>
            </w:r>
          </w:p>
          <w:p w:rsidR="005F59B5" w:rsidRPr="005F59B5" w:rsidRDefault="005F59B5" w:rsidP="005F59B5">
            <w:pPr>
              <w:ind w:firstLine="0"/>
              <w:jc w:val="center"/>
              <w:rPr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5F59B5" w:rsidRPr="005F59B5" w:rsidRDefault="005F59B5" w:rsidP="005F59B5">
            <w:pPr>
              <w:widowControl/>
              <w:ind w:firstLine="0"/>
              <w:rPr>
                <w:rFonts w:eastAsia="Calibri"/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</w:tcPr>
          <w:p w:rsidR="005F59B5" w:rsidRPr="005F59B5" w:rsidRDefault="005F59B5" w:rsidP="005F59B5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Форма аттестации</w:t>
            </w:r>
          </w:p>
        </w:tc>
      </w:tr>
      <w:tr w:rsidR="005F59B5" w:rsidRPr="005F59B5" w:rsidTr="005F59B5">
        <w:trPr>
          <w:trHeight w:val="528"/>
        </w:trPr>
        <w:tc>
          <w:tcPr>
            <w:tcW w:w="959" w:type="dxa"/>
            <w:vMerge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59B5" w:rsidRPr="005F59B5" w:rsidRDefault="005F59B5" w:rsidP="005F59B5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5F59B5" w:rsidRPr="005F59B5" w:rsidRDefault="005F59B5" w:rsidP="005F59B5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Внеаудитор</w:t>
            </w:r>
          </w:p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ная</w:t>
            </w:r>
          </w:p>
        </w:tc>
        <w:tc>
          <w:tcPr>
            <w:tcW w:w="601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5F59B5" w:rsidRPr="005F59B5" w:rsidTr="005F59B5">
        <w:trPr>
          <w:trHeight w:val="528"/>
        </w:trPr>
        <w:tc>
          <w:tcPr>
            <w:tcW w:w="959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лек</w:t>
            </w: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прак</w:t>
            </w: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лаб</w:t>
            </w: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341D58" w:rsidRPr="005F59B5" w:rsidTr="005F59B5">
        <w:trPr>
          <w:trHeight w:val="309"/>
        </w:trPr>
        <w:tc>
          <w:tcPr>
            <w:tcW w:w="959" w:type="dxa"/>
            <w:vMerge w:val="restart"/>
          </w:tcPr>
          <w:p w:rsidR="00341D58" w:rsidRDefault="00341D58" w:rsidP="005F59B5">
            <w:pPr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БЮП/</w:t>
            </w:r>
          </w:p>
          <w:p w:rsidR="00341D58" w:rsidRPr="005F59B5" w:rsidRDefault="00341D58" w:rsidP="005F59B5">
            <w:pPr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БПЮП</w:t>
            </w:r>
          </w:p>
        </w:tc>
        <w:tc>
          <w:tcPr>
            <w:tcW w:w="709" w:type="dxa"/>
          </w:tcPr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ОФО</w:t>
            </w:r>
          </w:p>
        </w:tc>
        <w:tc>
          <w:tcPr>
            <w:tcW w:w="1026" w:type="dxa"/>
            <w:shd w:val="clear" w:color="auto" w:fill="auto"/>
          </w:tcPr>
          <w:p w:rsidR="00341D58" w:rsidRDefault="00341D58" w:rsidP="005F59B5">
            <w:pPr>
              <w:widowControl/>
              <w:ind w:firstLine="0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Б.1.Б.3.07</w:t>
            </w:r>
          </w:p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</w:tr>
      <w:tr w:rsidR="00341D58" w:rsidRPr="005F59B5" w:rsidTr="005F59B5">
        <w:trPr>
          <w:trHeight w:val="346"/>
        </w:trPr>
        <w:tc>
          <w:tcPr>
            <w:tcW w:w="959" w:type="dxa"/>
            <w:vMerge/>
          </w:tcPr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ОЗФО</w:t>
            </w:r>
          </w:p>
        </w:tc>
        <w:tc>
          <w:tcPr>
            <w:tcW w:w="1026" w:type="dxa"/>
            <w:shd w:val="clear" w:color="auto" w:fill="auto"/>
          </w:tcPr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341D58">
              <w:rPr>
                <w:sz w:val="16"/>
                <w:szCs w:val="16"/>
              </w:rPr>
              <w:t>Б.1.Б.3.07</w:t>
            </w:r>
          </w:p>
        </w:tc>
        <w:tc>
          <w:tcPr>
            <w:tcW w:w="850" w:type="dxa"/>
          </w:tcPr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1D58" w:rsidRPr="005F59B5" w:rsidRDefault="00341D58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41D58" w:rsidRPr="005F59B5" w:rsidRDefault="00341D58" w:rsidP="00712D8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</w:tcPr>
          <w:p w:rsidR="00341D58" w:rsidRPr="005F59B5" w:rsidRDefault="00341D58" w:rsidP="005F59B5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</w:tr>
      <w:tr w:rsidR="00341D58" w:rsidRPr="005F59B5" w:rsidTr="005F59B5">
        <w:trPr>
          <w:trHeight w:val="346"/>
        </w:trPr>
        <w:tc>
          <w:tcPr>
            <w:tcW w:w="959" w:type="dxa"/>
            <w:vMerge/>
          </w:tcPr>
          <w:p w:rsidR="00341D58" w:rsidRPr="005F59B5" w:rsidRDefault="00341D58" w:rsidP="00341D58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1D58" w:rsidRPr="005F59B5" w:rsidRDefault="00341D58" w:rsidP="00341D58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ЗФО</w:t>
            </w:r>
          </w:p>
        </w:tc>
        <w:tc>
          <w:tcPr>
            <w:tcW w:w="1026" w:type="dxa"/>
            <w:shd w:val="clear" w:color="auto" w:fill="auto"/>
          </w:tcPr>
          <w:p w:rsidR="00341D58" w:rsidRPr="005F59B5" w:rsidRDefault="00341D58" w:rsidP="00341D58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Б.1.Б.3.07</w:t>
            </w:r>
          </w:p>
        </w:tc>
        <w:tc>
          <w:tcPr>
            <w:tcW w:w="850" w:type="dxa"/>
          </w:tcPr>
          <w:p w:rsidR="00341D58" w:rsidRPr="005F59B5" w:rsidRDefault="00341D58" w:rsidP="00341D58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1D58" w:rsidRPr="005F59B5" w:rsidRDefault="00341D58" w:rsidP="00341D58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41D58" w:rsidRPr="005F59B5" w:rsidRDefault="00341D58" w:rsidP="00341D58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341D58" w:rsidRPr="005F59B5" w:rsidRDefault="00341D58" w:rsidP="00341D58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41D58" w:rsidRPr="005F59B5" w:rsidRDefault="00341D58" w:rsidP="00341D58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41D58" w:rsidRPr="005F59B5" w:rsidRDefault="00341D58" w:rsidP="00341D58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1D58" w:rsidRPr="005F59B5" w:rsidRDefault="00341D58" w:rsidP="00341D58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41D58" w:rsidRPr="005F59B5" w:rsidRDefault="00341D58" w:rsidP="00341D58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41D58" w:rsidRPr="005F59B5" w:rsidRDefault="00341D58" w:rsidP="00341D58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341D58" w:rsidRPr="005F59B5" w:rsidRDefault="00341D58" w:rsidP="00341D58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Э</w:t>
            </w:r>
          </w:p>
        </w:tc>
      </w:tr>
    </w:tbl>
    <w:p w:rsidR="005F59B5" w:rsidRPr="00A83A8B" w:rsidRDefault="005F59B5" w:rsidP="000A71D6">
      <w:pPr>
        <w:spacing w:line="360" w:lineRule="auto"/>
        <w:ind w:firstLine="708"/>
      </w:pPr>
    </w:p>
    <w:p w:rsidR="000A71D6" w:rsidRPr="00E57B74" w:rsidRDefault="000A71D6" w:rsidP="000A71D6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0A71D6" w:rsidRPr="00E57B74" w:rsidRDefault="000A71D6" w:rsidP="000A71D6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0A71D6" w:rsidRDefault="000A71D6" w:rsidP="000A71D6">
      <w:pPr>
        <w:ind w:firstLine="709"/>
      </w:pPr>
      <w:r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712D84" w:rsidRPr="00A83A8B" w:rsidRDefault="00712D84" w:rsidP="00712D84">
      <w:pPr>
        <w:spacing w:line="360" w:lineRule="auto"/>
        <w:ind w:firstLine="708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44"/>
        <w:gridCol w:w="1415"/>
        <w:gridCol w:w="726"/>
        <w:gridCol w:w="709"/>
        <w:gridCol w:w="709"/>
        <w:gridCol w:w="1276"/>
        <w:gridCol w:w="992"/>
        <w:gridCol w:w="850"/>
      </w:tblGrid>
      <w:tr w:rsidR="00712D84" w:rsidRPr="00D252BB" w:rsidTr="00341D58">
        <w:trPr>
          <w:cantSplit/>
          <w:trHeight w:val="339"/>
        </w:trPr>
        <w:tc>
          <w:tcPr>
            <w:tcW w:w="418" w:type="dxa"/>
            <w:vMerge w:val="restart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44" w:type="dxa"/>
            <w:vMerge w:val="restart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  <w:r w:rsidRPr="00D252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sz w:val="18"/>
                <w:szCs w:val="18"/>
              </w:rPr>
              <w:t>Вид занятия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Кол-во часов в интерактивной и</w:t>
            </w:r>
          </w:p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электронной</w:t>
            </w:r>
          </w:p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1842" w:type="dxa"/>
            <w:gridSpan w:val="2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712D84" w:rsidRPr="00D252BB" w:rsidTr="00341D58">
        <w:trPr>
          <w:cantSplit/>
          <w:trHeight w:val="424"/>
        </w:trPr>
        <w:tc>
          <w:tcPr>
            <w:tcW w:w="418" w:type="dxa"/>
            <w:vMerge/>
          </w:tcPr>
          <w:p w:rsidR="00712D84" w:rsidRDefault="00712D84" w:rsidP="001667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712D84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ОФО</w:t>
            </w:r>
          </w:p>
        </w:tc>
        <w:tc>
          <w:tcPr>
            <w:tcW w:w="709" w:type="dxa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</w:t>
            </w:r>
            <w:r w:rsidR="00341D58">
              <w:rPr>
                <w:rFonts w:eastAsia="Calibri"/>
                <w:sz w:val="18"/>
                <w:szCs w:val="18"/>
              </w:rPr>
              <w:t xml:space="preserve"> ОЗФО/</w:t>
            </w:r>
            <w:r>
              <w:rPr>
                <w:rFonts w:eastAsia="Calibri"/>
                <w:sz w:val="18"/>
                <w:szCs w:val="18"/>
              </w:rPr>
              <w:t xml:space="preserve"> ЗФО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ОФО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12D84" w:rsidRPr="00D252BB" w:rsidRDefault="00341D58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ОЗФО/ ЗФО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D84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ОФО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2D84" w:rsidRDefault="00341D58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ОЗФО/ ЗФО</w:t>
            </w:r>
          </w:p>
        </w:tc>
      </w:tr>
      <w:tr w:rsidR="00712D84" w:rsidRPr="00976F19" w:rsidTr="00341D58">
        <w:trPr>
          <w:cantSplit/>
          <w:trHeight w:val="173"/>
        </w:trPr>
        <w:tc>
          <w:tcPr>
            <w:tcW w:w="418" w:type="dxa"/>
            <w:vMerge w:val="restart"/>
          </w:tcPr>
          <w:p w:rsidR="00712D84" w:rsidRPr="00976F19" w:rsidRDefault="00712D84" w:rsidP="00712D84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1</w:t>
            </w:r>
          </w:p>
        </w:tc>
        <w:tc>
          <w:tcPr>
            <w:tcW w:w="2544" w:type="dxa"/>
            <w:vMerge w:val="restart"/>
          </w:tcPr>
          <w:p w:rsidR="00712D84" w:rsidRPr="0086198A" w:rsidRDefault="00712D84" w:rsidP="00712D84">
            <w:pPr>
              <w:spacing w:before="100" w:beforeAutospacing="1" w:after="100" w:afterAutospacing="1"/>
              <w:ind w:firstLine="0"/>
            </w:pPr>
            <w:r w:rsidRPr="0086198A">
              <w:t>Предмет, метод, пр</w:t>
            </w:r>
            <w:r w:rsidR="00341D58">
              <w:t>инципы и задачи уголовного права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D84" w:rsidRPr="00976F19" w:rsidRDefault="008C68C3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341D58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12D84" w:rsidRPr="00976F19" w:rsidRDefault="008C68C3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12D84" w:rsidRPr="00976F19" w:rsidRDefault="008C68C3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712D84" w:rsidRPr="00976F19" w:rsidTr="00341D58">
        <w:trPr>
          <w:cantSplit/>
          <w:trHeight w:val="739"/>
        </w:trPr>
        <w:tc>
          <w:tcPr>
            <w:tcW w:w="418" w:type="dxa"/>
            <w:vMerge/>
          </w:tcPr>
          <w:p w:rsidR="00712D84" w:rsidRPr="00976F19" w:rsidRDefault="00712D84" w:rsidP="00712D8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712D84" w:rsidRPr="00976F19" w:rsidRDefault="00712D84" w:rsidP="00712D8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2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86198A">
              <w:t xml:space="preserve">Уголовный закон и его действие 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0/</w:t>
            </w:r>
            <w:r w:rsidR="008C68C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0/2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712D84">
              <w:rPr>
                <w:lang w:eastAsia="ar-SA"/>
              </w:rPr>
              <w:t xml:space="preserve">Уголовная ответственность 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341D58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 w:rsidRPr="00351394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>Преступление и состав преступления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 w:rsidRPr="00351394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341D58"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341D58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>Элементы состава преступления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 w:rsidRPr="00351394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341D58"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27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>Стадии совершения преступления</w:t>
            </w:r>
            <w:r w:rsidRPr="0086198A">
              <w:rPr>
                <w:lang w:eastAsia="ar-SA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 w:rsidRPr="00351394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341D58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341D58" w:rsidP="008C68C3">
            <w:pPr>
              <w:ind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341D58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>Множественность преступлений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 w:rsidRPr="00351394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341D58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3/1/1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>Соучастие в преступлении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 w:rsidRPr="00351394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28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341D58" w:rsidP="008C68C3">
            <w:pPr>
              <w:ind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44" w:type="dxa"/>
            <w:vMerge w:val="restart"/>
          </w:tcPr>
          <w:p w:rsidR="008C68C3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 xml:space="preserve">Обстоятельства, </w:t>
            </w:r>
            <w:r w:rsidRPr="00105FBB">
              <w:rPr>
                <w:lang w:eastAsia="ar-SA"/>
              </w:rPr>
              <w:lastRenderedPageBreak/>
              <w:t>исключающие преступность деяния</w:t>
            </w:r>
          </w:p>
          <w:p w:rsidR="008C68C3" w:rsidRPr="0086198A" w:rsidRDefault="008C68C3" w:rsidP="008C68C3">
            <w:pPr>
              <w:spacing w:before="100" w:beforeAutospacing="1" w:after="100" w:afterAutospacing="1"/>
              <w:ind w:firstLine="0"/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lastRenderedPageBreak/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 w:rsidRPr="00351394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>Понятие, цели и виды наказаний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 w:rsidRPr="00351394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341D58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341D58" w:rsidP="008C68C3">
            <w:pPr>
              <w:ind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</w:pPr>
            <w:r w:rsidRPr="00105FBB">
              <w:t>Назначение наказаний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341D58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341D58" w:rsidP="008C68C3">
            <w:pPr>
              <w:ind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341D58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>Освобожден</w:t>
            </w:r>
            <w:r>
              <w:rPr>
                <w:lang w:eastAsia="ar-SA"/>
              </w:rPr>
              <w:t>ие от уголовной ответственности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Default="008C68C3" w:rsidP="008C68C3">
            <w:pPr>
              <w:ind w:firstLine="34"/>
            </w:pPr>
            <w:r w:rsidRPr="00F72AE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8C68C3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341D58" w:rsidP="008C68C3">
            <w:pPr>
              <w:ind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44" w:type="dxa"/>
            <w:vMerge w:val="restart"/>
          </w:tcPr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 xml:space="preserve">Освобождение от уголовного наказания </w:t>
            </w:r>
          </w:p>
        </w:tc>
        <w:tc>
          <w:tcPr>
            <w:tcW w:w="1415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8C68C3" w:rsidRPr="00105FBB" w:rsidRDefault="008C68C3" w:rsidP="008C68C3">
            <w:pPr>
              <w:ind w:firstLine="0"/>
              <w:jc w:val="left"/>
              <w:rPr>
                <w:sz w:val="20"/>
                <w:szCs w:val="20"/>
              </w:rPr>
            </w:pPr>
            <w:r w:rsidRPr="00105F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Default="008C68C3" w:rsidP="008C68C3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C68C3" w:rsidRDefault="008C68C3" w:rsidP="008C68C3">
            <w:pPr>
              <w:ind w:firstLine="0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105FBB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105FBB" w:rsidRPr="00105FBB" w:rsidRDefault="00105FBB" w:rsidP="00105F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5FBB" w:rsidRDefault="00341D58" w:rsidP="00105FBB">
            <w:pPr>
              <w:ind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105FBB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44" w:type="dxa"/>
            <w:vMerge w:val="restart"/>
          </w:tcPr>
          <w:p w:rsidR="00105FBB" w:rsidRPr="0086198A" w:rsidRDefault="00105FBB" w:rsidP="00105FBB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86198A">
              <w:rPr>
                <w:lang w:eastAsia="ar-SA"/>
              </w:rPr>
              <w:t xml:space="preserve">Особенности уголовной ответственности несовершеннолетних </w:t>
            </w:r>
          </w:p>
        </w:tc>
        <w:tc>
          <w:tcPr>
            <w:tcW w:w="1415" w:type="dxa"/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105FBB" w:rsidRPr="00105FBB" w:rsidRDefault="00105FBB" w:rsidP="00105F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8C68C3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5FBB" w:rsidRDefault="00105FBB" w:rsidP="00105FBB">
            <w:pPr>
              <w:ind w:firstLine="0"/>
              <w:jc w:val="left"/>
            </w:pPr>
            <w:r w:rsidRPr="00720F37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05FBB" w:rsidRPr="00976F19" w:rsidRDefault="008C68C3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105FBB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105FBB" w:rsidRPr="00105FBB" w:rsidRDefault="00105FBB" w:rsidP="00105F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5FBB" w:rsidRDefault="00341D58" w:rsidP="00105FBB">
            <w:pPr>
              <w:ind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105FBB" w:rsidRPr="00976F19" w:rsidTr="00341D58">
        <w:trPr>
          <w:cantSplit/>
          <w:trHeight w:val="129"/>
        </w:trPr>
        <w:tc>
          <w:tcPr>
            <w:tcW w:w="418" w:type="dxa"/>
            <w:vMerge w:val="restart"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44" w:type="dxa"/>
            <w:vMerge w:val="restart"/>
          </w:tcPr>
          <w:p w:rsidR="00105FBB" w:rsidRPr="0086198A" w:rsidRDefault="00105FBB" w:rsidP="00105FBB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 w:rsidRPr="00105FBB">
              <w:rPr>
                <w:lang w:eastAsia="ar-SA"/>
              </w:rPr>
              <w:t>Иные меры уголовно-правового характера</w:t>
            </w:r>
          </w:p>
        </w:tc>
        <w:tc>
          <w:tcPr>
            <w:tcW w:w="1415" w:type="dxa"/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105FBB" w:rsidRPr="00105FBB" w:rsidRDefault="00105FBB" w:rsidP="00105F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5FBB" w:rsidRDefault="00341D58" w:rsidP="00105FBB">
            <w:pPr>
              <w:ind w:firstLine="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05FBB" w:rsidRPr="00976F19" w:rsidRDefault="008C68C3" w:rsidP="00105FBB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05FBB" w:rsidRPr="00976F19" w:rsidRDefault="008C68C3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105FBB" w:rsidRPr="00976F19" w:rsidTr="00341D58">
        <w:trPr>
          <w:cantSplit/>
          <w:trHeight w:val="631"/>
        </w:trPr>
        <w:tc>
          <w:tcPr>
            <w:tcW w:w="418" w:type="dxa"/>
            <w:vMerge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105FBB" w:rsidRPr="00105FBB" w:rsidRDefault="00105FBB" w:rsidP="00105F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5FBB" w:rsidRDefault="00341D58" w:rsidP="00105FBB">
            <w:pPr>
              <w:ind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5FBB" w:rsidRPr="00976F19" w:rsidRDefault="00105FBB" w:rsidP="00105FBB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</w:tbl>
    <w:p w:rsidR="00A24C09" w:rsidRDefault="00A24C09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5A4970" w:rsidRPr="009E3079" w:rsidRDefault="005A4970" w:rsidP="009E3079">
      <w:pPr>
        <w:spacing w:before="120"/>
        <w:ind w:firstLine="0"/>
        <w:rPr>
          <w:b/>
        </w:rPr>
      </w:pPr>
      <w:r w:rsidRPr="009E3079">
        <w:rPr>
          <w:b/>
        </w:rPr>
        <w:t>5.2 Содержание дисциплины (модуля)</w:t>
      </w:r>
    </w:p>
    <w:p w:rsidR="005A4970" w:rsidRPr="009E3079" w:rsidRDefault="005A4970" w:rsidP="009E3079">
      <w:pPr>
        <w:spacing w:before="120"/>
        <w:ind w:firstLine="0"/>
        <w:rPr>
          <w:b/>
        </w:rPr>
      </w:pPr>
      <w:r w:rsidRPr="009E3079">
        <w:rPr>
          <w:b/>
        </w:rPr>
        <w:t>Тема 1. Предмет, метод, принципы и задачи уголовного права</w:t>
      </w:r>
    </w:p>
    <w:p w:rsidR="005A4970" w:rsidRPr="009E3079" w:rsidRDefault="005A4970" w:rsidP="009E3079">
      <w:pPr>
        <w:ind w:firstLine="0"/>
      </w:pPr>
      <w:r w:rsidRPr="009E3079">
        <w:t>1. Понятие уголовного права.</w:t>
      </w:r>
    </w:p>
    <w:p w:rsidR="005A4970" w:rsidRPr="009E3079" w:rsidRDefault="005A4970" w:rsidP="009E3079">
      <w:pPr>
        <w:ind w:firstLine="0"/>
      </w:pPr>
      <w:r w:rsidRPr="009E3079">
        <w:t>2. Функции и задачи уголовного права.</w:t>
      </w:r>
    </w:p>
    <w:p w:rsidR="005A4970" w:rsidRPr="009E3079" w:rsidRDefault="005A4970" w:rsidP="009E3079">
      <w:pPr>
        <w:ind w:firstLine="0"/>
      </w:pPr>
      <w:r w:rsidRPr="009E3079">
        <w:t>3. Предмет и метод уголовного права. Соотношение уголовного права с другими отраслями российского права.</w:t>
      </w:r>
    </w:p>
    <w:p w:rsidR="005A4970" w:rsidRPr="009E3079" w:rsidRDefault="005A4970" w:rsidP="009E3079">
      <w:pPr>
        <w:ind w:firstLine="0"/>
      </w:pPr>
      <w:r w:rsidRPr="009E3079">
        <w:t>4. Наука уголовного права.</w:t>
      </w:r>
    </w:p>
    <w:p w:rsidR="005A4970" w:rsidRPr="009E3079" w:rsidRDefault="005A4970" w:rsidP="009E3079">
      <w:pPr>
        <w:ind w:firstLine="0"/>
      </w:pPr>
      <w:r w:rsidRPr="009E3079">
        <w:t>5. Принципы уголовного права.</w:t>
      </w:r>
    </w:p>
    <w:p w:rsidR="005A4970" w:rsidRPr="009E3079" w:rsidRDefault="005A4970" w:rsidP="009E3079">
      <w:pPr>
        <w:ind w:firstLine="0"/>
      </w:pPr>
    </w:p>
    <w:p w:rsidR="005A4970" w:rsidRPr="009E3079" w:rsidRDefault="005A4970" w:rsidP="009E3079">
      <w:pPr>
        <w:ind w:firstLine="0"/>
      </w:pPr>
      <w:r w:rsidRPr="009E3079">
        <w:t>Литература по теме: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 xml:space="preserve">Аминов Д.И.  Современные подходы к построению эффективного механизма уголовной политики российского государства: Монография. М.: Акад. экон. безопасности МВД России. 2010. 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Беляев Н.А. Уголовно-правовая политика и пути ее реализации. М., 1986.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 xml:space="preserve">Борзенков Г. </w:t>
      </w:r>
      <w:r w:rsidRPr="009E3079">
        <w:t xml:space="preserve">Об учете принципов уголовного права в законотворческой деятельности // Уголовное право. - М.: АНО “Юридические программы”, 2011, № 3. 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Босхолов С.С. Основы уголовной политики. М., 1999.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Голик Ю.В. Метод уголовного права. // Журнал российского права. 2000. № 1.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Дагель П.С. Проблемы советской уголовной политики. Владивосток. 1982.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Жук М.С.</w:t>
      </w:r>
      <w:r w:rsidRPr="009E3079">
        <w:t xml:space="preserve"> Система институтов Общей части уголовного права, раскрывающих категории преступления и уголовной ответственности // Российский криминологический взгляд. М.: ООО “Российский криминологический взгляд”, 2011, № 1. 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Звечаровский И.Э. Соврменное уголовное право России. СПб., 2001.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Келина С.Г., Кудрявцев В.Н. Принципы советского уголовного права. М., 1988.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lastRenderedPageBreak/>
        <w:t>Ковалев М.И. Советское уголовное право. Курс лекций. Вып. 1. Введение в уголовное право. Свердловск, 1971.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Конихин В.П. Теоретические основы построения общей части российского уголовного права. Санкт-Петербург, 2002.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Коробеев А.И. Советская уголовно-правовая политика: проблемы криминализации и пенализации. Владивосток. 1987.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Коробеев А.И., Усс А.В., Голик Ю.В. Уголовно-правовая политика: тенденции и перспективы. Красноярск, 1991.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Коробеев А.И. Российская уголовная политика: понятие и содержание. // Актуальные проблемы теории борьбы с преступностью и правоприменительной практики. Межвуз. сб. научн. тр. Красноярск: СибЮИ МВД РФ, 1999.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Криминология: Учебник / под ред. А.И. Долговой. М., 1997.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Криминология: Учебник / под ред. В.Н. Бурлакова и В.П. Сальникова. СПб., 1998.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Курс советского уголовного права. Том. 1. уголовный закон. М., 1970.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Лунеев В.В. Преступность ХХ века: мировые, регионгальные и российские тенденции. М., 2005.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Мальцев В.В. Введение в уголовное право. Волгоград, 2000.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Марцев А.И. Диалектика и вопросы теории уголовного права. Красноярск, 1990.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Михеев Р.И. Уголовная политика Российской Федерации. Владивосток, 1996.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Михеев Р.И. Научная концепция Российской уголовной политики и теоретическая модель ее формулы de lege ferenda // Актуальные проблемы теории борьбы с преступностью и правоприменительной практики. Межвуз. сб. научн. тр. Красноярск: СибЮИ МВД РФ, 1999.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Наумов А.В. Российское уголовное право. Общая часть. Курс лекций. М., 1997.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Пермяков Ю.Е. Введение в основы уголовной политики. Самара, 1993.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Петрова Г.О. Уголовно-правовое отношение. М., 1985.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Пикуров Н.И. Уголовное право в системе межотраслевых связей. Волгоград, 1998.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Проблемы советской уголовной политики. Владивосток, 1985.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Проблемы уголовной политики. Красноярск. 1990.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Разгильдиев Б.Т. Задачи уголовного права Российской Федерации и их реализация. Саратов: Изд-во Саратовск. Ун-та, 1993.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Разгильдиев Б.Т. Задачи уголовного права Российской Федерации и их реализация. Автореф. … докт. дисс. М., 1994.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 xml:space="preserve">Российское уголовное право. Курс лекций Том 1. «Преступление». / Под ред. проф. А.И. Коробеева. Владивосток, 1999. (Глава 1. Введение в уголовное право; Глава 3. Уголовное право и уголовно-правовая политика). 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Смирнов В.Г. Функции советского уголовного права. Л.: ЛГУ, 1965.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Солонин А.Ю. Реализация уголовной политики Российского государства с программируемым эффектом // Российский следователь. 2010 № 5.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Спиридонов Л.И. Социология уголовного права. М.,1986.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Формирование государственной политики борьбы с преступностью. // Мат. конф. М., 1997.</w:t>
      </w:r>
    </w:p>
    <w:p w:rsidR="005A4970" w:rsidRPr="009E3079" w:rsidRDefault="005A4970" w:rsidP="009E3079">
      <w:pPr>
        <w:widowControl/>
        <w:numPr>
          <w:ilvl w:val="0"/>
          <w:numId w:val="8"/>
        </w:numPr>
        <w:ind w:left="0" w:firstLine="0"/>
      </w:pPr>
      <w:r w:rsidRPr="009E3079">
        <w:rPr>
          <w:color w:val="000000"/>
        </w:rPr>
        <w:t>Яцеленко Б.В. Сущность уголовного права. М., 1995</w:t>
      </w:r>
    </w:p>
    <w:p w:rsidR="005A4970" w:rsidRPr="009E3079" w:rsidRDefault="005A4970" w:rsidP="009E3079">
      <w:pPr>
        <w:ind w:firstLine="0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ind w:firstLine="0"/>
      </w:pPr>
    </w:p>
    <w:p w:rsidR="005A4970" w:rsidRPr="009E3079" w:rsidRDefault="005A4970" w:rsidP="009E3079">
      <w:pPr>
        <w:ind w:firstLine="0"/>
      </w:pPr>
      <w:r w:rsidRPr="009E3079">
        <w:t xml:space="preserve">Тема 2. </w:t>
      </w:r>
      <w:r w:rsidR="00697F9A" w:rsidRPr="009E3079">
        <w:t>Уголовный закон и его действие.</w:t>
      </w:r>
    </w:p>
    <w:p w:rsidR="00697F9A" w:rsidRPr="009E3079" w:rsidRDefault="00697F9A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1. Действие норм уголовного права во времени. Обратная сила уголовного закона. “Промежуточный закон”.</w:t>
      </w:r>
    </w:p>
    <w:p w:rsidR="00697F9A" w:rsidRPr="009E3079" w:rsidRDefault="00697F9A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 xml:space="preserve">2. Действие норм уголовного права в пространстве. </w:t>
      </w:r>
    </w:p>
    <w:p w:rsidR="00697F9A" w:rsidRPr="009E3079" w:rsidRDefault="00697F9A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3. Понятие места совершения преступления.</w:t>
      </w:r>
    </w:p>
    <w:p w:rsidR="00697F9A" w:rsidRPr="009E3079" w:rsidRDefault="00697F9A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4. Действие норм уголовного права по кругу лиц.</w:t>
      </w:r>
    </w:p>
    <w:p w:rsidR="00697F9A" w:rsidRPr="009E3079" w:rsidRDefault="00697F9A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lastRenderedPageBreak/>
        <w:t>5. Толкование норм уголовного права. Виды толкования.</w:t>
      </w:r>
    </w:p>
    <w:p w:rsidR="00697F9A" w:rsidRPr="009E3079" w:rsidRDefault="00697F9A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6.Применение уголовного закона. Судебная практика</w:t>
      </w:r>
    </w:p>
    <w:p w:rsidR="00697F9A" w:rsidRPr="009E3079" w:rsidRDefault="00697F9A" w:rsidP="009E3079">
      <w:pPr>
        <w:ind w:firstLine="0"/>
      </w:pPr>
    </w:p>
    <w:p w:rsidR="00697F9A" w:rsidRPr="009E3079" w:rsidRDefault="00697F9A" w:rsidP="009E3079">
      <w:pPr>
        <w:ind w:firstLine="0"/>
      </w:pPr>
      <w:r w:rsidRPr="009E3079">
        <w:t xml:space="preserve">Литература по теме: 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Антипов С.А.  Конституционные основы действия уголовного закона во времени // Право: теория и практика. 2010. № 1 (126).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Афиногенов Ю.А. Эффективность уголовного закона и общая превенция. // Проблемы правового регулирования вопросов борьбы с преступностью. Владивосток: Изд-во Дальневосточн. ун-та, 1977.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Беляев В.Г. Применение уголовного закона. Волгоград, 1998.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Блум М.И. Действие советского уголовного закона в пространстве. Рига, 1974.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 xml:space="preserve">Бойко А.И. Язык уголовного закона и его понимание: Монография. М.: Юрлитинформ, 2010. 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Бойцов А.И., Волженкин Б.В. Уголовный закон: действие во времени и пространстве. СПб., 1993.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Бойцов А.И. Действие уголовного закона во времени и пространстве. СПб., 1995.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Бойцов А.И. Выдача преступников. СПб., 2004.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Брайнин М.Я. Уголовный закон и его применение. М., 1968.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Гонтарь И.Я. Структура уголовно-правовой нормы и эффективность уголовного закона // Правовая реформа и актуальные вопросы борьбы с преступностью. Владивосток. 1994.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Кругликов Л.Л. Классификация уголовно-правовой санкции. // Сов.государство и право. 1983. №5.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Лукашук И.И.., Наумов А.В. Выдача обвиняемых и осужденных в междуна</w:t>
      </w:r>
      <w:r w:rsidRPr="009E3079">
        <w:rPr>
          <w:color w:val="000000"/>
        </w:rPr>
        <w:softHyphen/>
        <w:t>родном уголовном праве. М., 1998.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Максимов В., Шестак А. О пределах обратной силы уголовного закона // Российская юстиция. 1997. № 5.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Медведев А.М. Пределы действия Уголовного кодекса Российской Федерации. М., 1998.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Незнамова З.А. Коллизии в уголовном праве. Екатеринбург, 1995.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Петрушев В.О толковании уголовного закона в разъяснения Верховного суда РФ // Уголовное право. 2007. №3.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Попов А.Н. Уголовный закон и его обратная сила. СПб., 1998.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Рикер П. Герменевтика. Этика. Политика. М., 1995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 xml:space="preserve">Романов А. </w:t>
      </w:r>
      <w:r w:rsidRPr="009E3079">
        <w:t xml:space="preserve">Почему недопустима аналогия закона в уголовном праве // Законность. - М., 2011, № 5. 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t xml:space="preserve">Рыбак А.З. Поощрительные нормы в уголовном праве: монография. Архангельск: Изд-во Помор. ун-та, 2011. 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 xml:space="preserve">Тенчов Э.С. Уголовный закон и преступление. Иваново. 1997. 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Тоболкин П.С. Социальная обусловленность уголовно-правовых норм. Свердловск, 1983.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Уголовный закон и преступление. Иваново, 1997.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Улицкий С.Я. Проблемы обратной силы неблагоприятного для виновного уголовного закона. Владивосток, 2000.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Улицкий С.Я. Размышления о действии уголовного закона. Владивосток, 2003.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Эффективность применения уголовного закона. / Под. Ред. проф. Н.Ф. Кузнецовой и И.Б. Михайловской. М., 1973.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Шахунянц Е.А. Международно-правовые обстоятельства и внутригосудар</w:t>
      </w:r>
      <w:r w:rsidRPr="009E3079">
        <w:rPr>
          <w:color w:val="000000"/>
        </w:rPr>
        <w:softHyphen/>
        <w:t>ственное уголовное законодательство. М., 1993.</w:t>
      </w:r>
    </w:p>
    <w:p w:rsidR="00697F9A" w:rsidRPr="009E3079" w:rsidRDefault="00697F9A" w:rsidP="009E3079">
      <w:pPr>
        <w:widowControl/>
        <w:numPr>
          <w:ilvl w:val="0"/>
          <w:numId w:val="9"/>
        </w:numPr>
        <w:ind w:left="0" w:firstLine="0"/>
      </w:pPr>
      <w:r w:rsidRPr="009E3079">
        <w:rPr>
          <w:color w:val="000000"/>
        </w:rPr>
        <w:t>Якубов А. Обратная сила уголовного закона: некоторые проблемы совершенствования Уголовного кодекса РФ. С-Петербург, 2003.</w:t>
      </w:r>
    </w:p>
    <w:p w:rsidR="00697F9A" w:rsidRPr="009E3079" w:rsidRDefault="00451D4E" w:rsidP="009E3079">
      <w:pPr>
        <w:ind w:firstLine="0"/>
      </w:pPr>
      <w:r w:rsidRPr="009E3079">
        <w:t xml:space="preserve">Формы и методы проведения занятий по теме, применяемые образовательные  технологии: </w:t>
      </w:r>
      <w:r w:rsidRPr="009E3079">
        <w:lastRenderedPageBreak/>
        <w:t>Доклады студентов, решение заданий и задач.</w:t>
      </w:r>
    </w:p>
    <w:p w:rsidR="005A4970" w:rsidRPr="009E3079" w:rsidRDefault="005A4970" w:rsidP="009E3079">
      <w:pPr>
        <w:ind w:firstLine="0"/>
      </w:pPr>
    </w:p>
    <w:p w:rsidR="005A4970" w:rsidRPr="009E3079" w:rsidRDefault="005A4970" w:rsidP="009E3079">
      <w:pPr>
        <w:ind w:firstLine="0"/>
      </w:pPr>
      <w:r w:rsidRPr="009E3079">
        <w:t xml:space="preserve">Тема 3. Уголовная ответственность </w:t>
      </w:r>
    </w:p>
    <w:p w:rsidR="00697F9A" w:rsidRPr="009E3079" w:rsidRDefault="00697F9A" w:rsidP="009E3079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9E3079">
        <w:t>Проблемы ответственности в философии и правовой науке.</w:t>
      </w:r>
    </w:p>
    <w:p w:rsidR="00697F9A" w:rsidRPr="009E3079" w:rsidRDefault="00697F9A" w:rsidP="009E3079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9E3079">
        <w:t>Понятие и виды уголовно-правовых отношений.</w:t>
      </w:r>
    </w:p>
    <w:p w:rsidR="00697F9A" w:rsidRPr="009E3079" w:rsidRDefault="00697F9A" w:rsidP="009E3079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9E3079">
        <w:t>Понятие и характеристики ответственности в уголовном праве.</w:t>
      </w:r>
    </w:p>
    <w:p w:rsidR="00697F9A" w:rsidRPr="009E3079" w:rsidRDefault="00697F9A" w:rsidP="009E3079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9E3079">
        <w:t>Специфика позитивной ответственности в уголовном праве.</w:t>
      </w:r>
    </w:p>
    <w:p w:rsidR="00697F9A" w:rsidRPr="009E3079" w:rsidRDefault="00697F9A" w:rsidP="009E3079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9E3079">
        <w:t>Основание уголовной ответственности.</w:t>
      </w:r>
    </w:p>
    <w:p w:rsidR="00697F9A" w:rsidRPr="009E3079" w:rsidRDefault="00697F9A" w:rsidP="009E3079">
      <w:pPr>
        <w:pStyle w:val="western"/>
        <w:spacing w:before="0" w:beforeAutospacing="0" w:after="0" w:afterAutospacing="0"/>
        <w:jc w:val="both"/>
      </w:pPr>
      <w:r w:rsidRPr="009E3079">
        <w:t>Литература по теме: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 xml:space="preserve">Аминов Д.И.  Современные подходы к построению эффективного механизма уголовной политики российского государства: Монография. М.: Акад. экон. безопасности МВД России. 2010. 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Беляев Н.А. Уголовно-правовая политика и пути ее реализации. М., 1986.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 xml:space="preserve">Борзенков Г. </w:t>
      </w:r>
      <w:r w:rsidRPr="009E3079">
        <w:rPr>
          <w:rFonts w:ascii="Times New Roman" w:hAnsi="Times New Roman"/>
          <w:sz w:val="24"/>
          <w:szCs w:val="24"/>
        </w:rPr>
        <w:t xml:space="preserve">Об учете принципов уголовного права в законотворческой деятельности // Уголовное право. - М.: АНО “Юридические программы”, 2011, № 3. 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Босхолов С.С. Основы уголовной политики. М., 1999.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Голик Ю.В. Метод уголовного права. // Журнал российского права. 2000. № 1.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Дагель П.С. Проблемы советской уголовной политики. Владивосток. 1982.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Жук М.С.</w:t>
      </w:r>
      <w:r w:rsidRPr="009E3079">
        <w:rPr>
          <w:rFonts w:ascii="Times New Roman" w:hAnsi="Times New Roman"/>
          <w:sz w:val="24"/>
          <w:szCs w:val="24"/>
        </w:rPr>
        <w:t xml:space="preserve"> Система институтов Общей части уголовного права, раскрывающих категории преступления и уголовной ответственности // Российский криминологический взгляд. М.: ООО “Российский криминологический взгляд”, 2011, № 1. 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Звечаровский И.Э. Соврменное уголовное право России. СПб., 2001.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Келина С.Г., Кудрявцев В.Н. Принципы советского уголовного права. М., 1988.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Ковалев М.И. Советское уголовное право. Курс лекций. Вып. 1. Введение в уголовное право. Свердловск, 1971.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Конихин В.П. Теоретические основы построения общей части российского уголовного права. Санкт-Петербург, 2002.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Коробеев А.И. Советская уголовно-правовая политика: проблемы криминализации и пенализации. Владивосток. 1987.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Коробеев А.И., Усс А.В., Голик Ю.В. Уголовно-правовая политика: тенденции и перспективы. Красноярск, 1991.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Коробеев А.И. Российская уголовная политика: понятие и содержание. // Актуальные проблемы теории борьбы с преступностью и правоприменительной практики. Межвуз. сб. научн. тр. Красноярск: СибЮИ МВД РФ, 1999.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Криминология: Учебник / под ред. А.И. Долговой. М., 1997.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Криминология: Учебник / под ред. В.Н. Бурлакова и В.П. Сальникова. СПб., 1998.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Курс советского уголовного права. Том. 1. уголовный закон. М., 1970.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Лунеев В.В. Преступность ХХ века: мировые, регионгальные и российские тенденции. М., 2005.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Мальцев В.В. Введение в уголовное право. Волгоград, 2000.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Марцев А.И. Диалектика и вопросы теории уголовного права. Красноярск, 1990.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Михеев Р.И. Уголовная политика Российской Федерации. Владивосток, 1996.</w:t>
      </w:r>
    </w:p>
    <w:p w:rsidR="00697F9A" w:rsidRPr="009E3079" w:rsidRDefault="00697F9A" w:rsidP="009E3079">
      <w:pPr>
        <w:pStyle w:val="af3"/>
        <w:numPr>
          <w:ilvl w:val="1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Михеев Р.И. Научная концепция Российской уголовной политики и теоретическая модель ее формулы de lege ferenda // Актуальные проблемы теории борьбы с преступностью и правоприменительной практики. Межвуз. сб. научн. тр. Красноярск: СибЮИ МВД РФ, 1999.</w:t>
      </w:r>
    </w:p>
    <w:p w:rsidR="005A4970" w:rsidRPr="009E3079" w:rsidRDefault="00451D4E" w:rsidP="009E3079">
      <w:pPr>
        <w:ind w:firstLine="0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ind w:firstLine="0"/>
      </w:pPr>
    </w:p>
    <w:p w:rsidR="005A4970" w:rsidRPr="009E3079" w:rsidRDefault="005A4970" w:rsidP="009E3079">
      <w:pPr>
        <w:ind w:firstLine="0"/>
      </w:pPr>
      <w:r w:rsidRPr="009E3079">
        <w:t>Тема 4. Преступление и состав преступления</w:t>
      </w:r>
    </w:p>
    <w:p w:rsidR="00166731" w:rsidRPr="009E3079" w:rsidRDefault="00166731" w:rsidP="009E3079">
      <w:pPr>
        <w:pStyle w:val="western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9E3079">
        <w:t>Понятие и признаки преступления по уголовному праву.</w:t>
      </w:r>
    </w:p>
    <w:p w:rsidR="00166731" w:rsidRPr="009E3079" w:rsidRDefault="00166731" w:rsidP="009E3079">
      <w:pPr>
        <w:pStyle w:val="western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9E3079">
        <w:t>Классификация преступлений.</w:t>
      </w:r>
    </w:p>
    <w:p w:rsidR="00166731" w:rsidRPr="009E3079" w:rsidRDefault="00166731" w:rsidP="009E3079">
      <w:pPr>
        <w:pStyle w:val="western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9E3079">
        <w:lastRenderedPageBreak/>
        <w:t>Отличие преступлений от иных правонарушений и антиобщественных поступков. Малозначительное деяние.</w:t>
      </w:r>
    </w:p>
    <w:p w:rsidR="00166731" w:rsidRPr="009E3079" w:rsidRDefault="00166731" w:rsidP="009E3079">
      <w:pPr>
        <w:pStyle w:val="western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9E3079">
        <w:t>Основания и условия криминализации и декриминализации деяний.</w:t>
      </w: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</w:pPr>
      <w:r w:rsidRPr="009E3079">
        <w:t xml:space="preserve">Литература по теме: 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Бачинин В.А. Философия преступления: конспект лекций. СПб., 2000.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Бойко А.И., Ратько А.Н. Классификация преступлений и ее значение в современном праве. Ростов н/Д, 2003. 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Герцензон А.А. Понятие преступления в советском уголовном праве. М.: Госюриздат, 1955.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Гревцева А.Ю. Классификация преступлений, их роль и значение. Автореф. дис. ... канд. юрид. Наук. Тамбов, 2010. 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Кадников Н.Г. Классификация преступлений в зависимости от тяжести. М., 1993.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Карпец И.И. Уголовное право и этика. М., 1985.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Ковалев М.И. Понятие преступления в советском уголовном праве. Свердловск. 1987.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Коржанский Н.И. Очерки теории уголовного права. Волгоград, 1992.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Коробеев А.И. Уголовная наказуемость общественно опасных деяний. Хабаровск. 1986.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Красиков Ю.А., Алакаев А.М. Лекции 2-3. Понятие преступления. Множественность преступлений. М., 1996.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Кривоченко Л.Н. Классификация преступлений. Харьков, 1983.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Кудрявцев В.Н. Генезис преступления. М., 1998.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Кузнецова Н.Ф. Преступление и преступность. М, 1969.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Ломакина В.Ф. Преступление и проступок. М., 1991.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Марцев А.И. Преступление: сущность и содержание. М., 1986.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Марцев А.И. Общие вопросы учения о преступлении. Омск, 2000. 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Мурзинов А.И. Преступление и административные правонарушения. М., 1985.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Пионтковский. Учение о преступлении по советскому уголовному праву. М., 1961.</w:t>
      </w:r>
    </w:p>
    <w:p w:rsidR="00451D4E" w:rsidRPr="00451D4E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Прохоров В.С. Преступление и ответственность. Л.: ЛГУ, 1984.</w:t>
      </w:r>
    </w:p>
    <w:p w:rsidR="00451D4E" w:rsidRPr="009E3079" w:rsidRDefault="00451D4E" w:rsidP="009E3079">
      <w:pPr>
        <w:widowControl/>
        <w:numPr>
          <w:ilvl w:val="0"/>
          <w:numId w:val="18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Шумихин В. Невиновное причинение вреда // Уголовное право. 2007. №6.</w:t>
      </w:r>
    </w:p>
    <w:p w:rsidR="00451D4E" w:rsidRPr="00451D4E" w:rsidRDefault="00451D4E" w:rsidP="009E3079">
      <w:pPr>
        <w:widowControl/>
        <w:spacing w:before="100" w:beforeAutospacing="1" w:after="100" w:afterAutospacing="1"/>
        <w:ind w:firstLine="0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</w:pP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</w:pPr>
    </w:p>
    <w:p w:rsidR="005A4970" w:rsidRPr="009E3079" w:rsidRDefault="005A4970" w:rsidP="009E3079">
      <w:pPr>
        <w:ind w:firstLine="0"/>
      </w:pPr>
      <w:r w:rsidRPr="009E3079">
        <w:t xml:space="preserve">Тема 5. Элементы состава преступления. </w:t>
      </w:r>
    </w:p>
    <w:p w:rsidR="00166731" w:rsidRPr="009E3079" w:rsidRDefault="00166731" w:rsidP="009E3079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9E3079">
        <w:t>Понятие состава преступления. Соотношение преступления и состава преступления.</w:t>
      </w:r>
    </w:p>
    <w:p w:rsidR="00166731" w:rsidRPr="009E3079" w:rsidRDefault="00166731" w:rsidP="009E3079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9E3079">
        <w:t>Объект преступления</w:t>
      </w:r>
    </w:p>
    <w:p w:rsidR="00166731" w:rsidRPr="009E3079" w:rsidRDefault="00166731" w:rsidP="009E3079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9E3079">
        <w:t>Объективная сторона преступления</w:t>
      </w:r>
    </w:p>
    <w:p w:rsidR="00166731" w:rsidRPr="009E3079" w:rsidRDefault="00166731" w:rsidP="009E3079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9E3079">
        <w:t>Субъект преступления</w:t>
      </w:r>
    </w:p>
    <w:p w:rsidR="00166731" w:rsidRPr="009E3079" w:rsidRDefault="00166731" w:rsidP="009E3079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9E3079">
        <w:t>Субъективная сторона преступления</w:t>
      </w: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</w:pP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</w:pPr>
      <w:r w:rsidRPr="009E3079">
        <w:t xml:space="preserve">Литература по теме: 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Бурчак Ф.Г. Квалификация преступлений. М., 1985.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Гаухман Л.Д. Квалификация преступлений (понятие, значение и правила). М., 1991.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Гонтарь И.Я. Преступление и состав преступления как явления и понятия в уголовном праве: вопросы теории и правотворчества. Владивосток: Изд-во ДВГУ, 1997.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Жеребкин В.Е. Логическая структура состава преступления. Харьков, 1974.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Игнатов А.Н., Костарева Т.А. Уголовная ответственность и состав преступления. Лекция. М., 1996.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lastRenderedPageBreak/>
        <w:t>Кадников Н.Г. Квалификация преступлений (теория и практика). М., 1999.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Козлов А.П. Понятие преступления. СПб.,2004. 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Коробеев А.И., Лун Чанхай. Философские основы учения о четырехэлементном составе преступления // Современное право. 2010. № 2.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Кудрявцев В.Н. Общая теория квалификации преступлений. М.: Юрист, 1999.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Ляпунов Ю. Состав преступления: гносеологический и социально-праовой аспекты //Уголовное право.2005. №5.</w:t>
      </w:r>
    </w:p>
    <w:p w:rsidR="00451D4E" w:rsidRPr="00451D4E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Тарарухин С.А. Понятие и значение квалификации преступлений. Киев, 1990.</w:t>
      </w:r>
    </w:p>
    <w:p w:rsidR="00451D4E" w:rsidRPr="009E3079" w:rsidRDefault="00451D4E" w:rsidP="009E3079">
      <w:pPr>
        <w:widowControl/>
        <w:numPr>
          <w:ilvl w:val="0"/>
          <w:numId w:val="19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Трайнин А.Н. Общее учение о составе преступления. М., 1957.</w:t>
      </w:r>
    </w:p>
    <w:p w:rsidR="00451D4E" w:rsidRPr="00451D4E" w:rsidRDefault="00451D4E" w:rsidP="009E3079">
      <w:pPr>
        <w:widowControl/>
        <w:spacing w:before="100" w:beforeAutospacing="1" w:after="100" w:afterAutospacing="1"/>
        <w:ind w:firstLine="0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</w:p>
    <w:p w:rsidR="005A4970" w:rsidRPr="009E3079" w:rsidRDefault="005A4970" w:rsidP="009E3079">
      <w:pPr>
        <w:ind w:firstLine="0"/>
      </w:pPr>
      <w:r w:rsidRPr="009E3079">
        <w:t xml:space="preserve">Тема 6. Стадии совершения преступления </w:t>
      </w:r>
    </w:p>
    <w:p w:rsidR="00166731" w:rsidRPr="009E3079" w:rsidRDefault="00166731" w:rsidP="009E3079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9E3079">
        <w:t>Понятие и виды стадий преступления по уголовному праву.</w:t>
      </w:r>
    </w:p>
    <w:p w:rsidR="00166731" w:rsidRPr="009E3079" w:rsidRDefault="00166731" w:rsidP="009E3079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9E3079">
        <w:t>Оконченное преступление. Момент окончания отдельных видов преступлений.</w:t>
      </w:r>
    </w:p>
    <w:p w:rsidR="00166731" w:rsidRPr="009E3079" w:rsidRDefault="00166731" w:rsidP="009E3079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9E3079">
        <w:t>Понятие и признаки приготовления.</w:t>
      </w:r>
    </w:p>
    <w:p w:rsidR="00166731" w:rsidRPr="009E3079" w:rsidRDefault="00166731" w:rsidP="009E3079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9E3079">
        <w:t>Понятие и виды покушения. Виды негодного покушения.</w:t>
      </w:r>
    </w:p>
    <w:p w:rsidR="00166731" w:rsidRPr="009E3079" w:rsidRDefault="00166731" w:rsidP="009E3079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9E3079">
        <w:t>Ответственность за неоконченную преступную деятельность.</w:t>
      </w:r>
    </w:p>
    <w:p w:rsidR="00166731" w:rsidRPr="009E3079" w:rsidRDefault="00166731" w:rsidP="009E3079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9E3079">
        <w:t>Добровольный отказ и деятельное раскаяние.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Благов Е.В. Квалификация покушения на преступление // Журнал Российского права. 2005. №8. 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Бойко А. “Иное преступление” при добровольном отказе и деятельном раскаянии. // Уголовное право. 2007. №5.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Герасимов Е.К. Явка с повинной. М., 1980.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Дурманов Н.Д. Стадии совершения преступления по советскому уголовному праву. М., 1955.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Здарввомыслов Б.В. Стадии совершения преступления. М., 1960. 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Иванов В.Д. Добровольный отказ от совершения преступления. Ростов-на-Дону, 1995.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Иванов В.Д. Ответственность за покушение и приготовление. Караганда. 1974.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Караулов В.Ф. Стадии совершения преступления. М., 1982.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Козлов А.П. Учение о стадиях преступления. С-Петербург, 2002.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Назаренко Г.В., ситникова А.И. Неоконченное преступление и его видны. М., 2003. 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Меньшикова Н.А., Михеев Р. И. Добровольный отказ от преступления. Дятельное раскаяние. Явка с повинной. Учеб. пособие.Хабаровск, ДВЮИ МВД РФ, 2000.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Панько К.А. Добровольный отказ от преступления по советскому уголовному праву. 1975.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Российское уголовное право. Курс лекций Том 1. Глава 13. Стадии совершения преступления. Владивосток, 1999.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Тер-Акопов А.А. Добровольный отказ от совершения преступления. М., 1982.</w:t>
      </w:r>
    </w:p>
    <w:p w:rsidR="00451D4E" w:rsidRPr="00451D4E" w:rsidRDefault="00451D4E" w:rsidP="009E3079">
      <w:pPr>
        <w:widowControl/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Щерба С.П., Савкин А.В. Деятельное раскаяние в совершенном преступлении. М., 1997.</w:t>
      </w:r>
    </w:p>
    <w:p w:rsidR="005A4970" w:rsidRPr="009E3079" w:rsidRDefault="005A4970" w:rsidP="009E3079">
      <w:pPr>
        <w:ind w:firstLine="0"/>
      </w:pPr>
    </w:p>
    <w:p w:rsidR="005A4970" w:rsidRPr="009E3079" w:rsidRDefault="005A4970" w:rsidP="009E3079">
      <w:pPr>
        <w:ind w:firstLine="0"/>
      </w:pPr>
      <w:r w:rsidRPr="009E3079">
        <w:t>Тема 7. Множественность преступлений</w:t>
      </w:r>
    </w:p>
    <w:p w:rsidR="00166731" w:rsidRPr="009E3079" w:rsidRDefault="00166731" w:rsidP="009E3079">
      <w:pPr>
        <w:pStyle w:val="western"/>
        <w:numPr>
          <w:ilvl w:val="0"/>
          <w:numId w:val="15"/>
        </w:numPr>
        <w:spacing w:before="0" w:beforeAutospacing="0" w:after="0" w:afterAutospacing="0"/>
        <w:ind w:left="0" w:firstLine="0"/>
        <w:jc w:val="both"/>
      </w:pPr>
      <w:r w:rsidRPr="009E3079">
        <w:t xml:space="preserve"> Понятие и виды множественности преступлений по уголовному праву.</w:t>
      </w:r>
    </w:p>
    <w:p w:rsidR="00166731" w:rsidRPr="009E3079" w:rsidRDefault="00166731" w:rsidP="009E3079">
      <w:pPr>
        <w:pStyle w:val="western"/>
        <w:numPr>
          <w:ilvl w:val="0"/>
          <w:numId w:val="15"/>
        </w:numPr>
        <w:spacing w:before="0" w:beforeAutospacing="0" w:after="0" w:afterAutospacing="0"/>
        <w:ind w:left="0" w:firstLine="0"/>
        <w:jc w:val="both"/>
      </w:pPr>
      <w:r w:rsidRPr="009E3079">
        <w:t>Отграничение множественности преступлений от единичных преступлений. Длящиеся и продолжаемые преступления.</w:t>
      </w:r>
    </w:p>
    <w:p w:rsidR="00166731" w:rsidRPr="009E3079" w:rsidRDefault="00166731" w:rsidP="009E3079">
      <w:pPr>
        <w:pStyle w:val="western"/>
        <w:numPr>
          <w:ilvl w:val="0"/>
          <w:numId w:val="15"/>
        </w:numPr>
        <w:spacing w:before="0" w:beforeAutospacing="0" w:after="0" w:afterAutospacing="0"/>
        <w:ind w:left="0" w:firstLine="0"/>
        <w:jc w:val="both"/>
      </w:pPr>
      <w:r w:rsidRPr="009E3079">
        <w:t>Понятие и виды совокупности. Квалификация преступлений при реальной и идеальной совокупности.</w:t>
      </w:r>
    </w:p>
    <w:p w:rsidR="00166731" w:rsidRPr="009E3079" w:rsidRDefault="00166731" w:rsidP="009E3079">
      <w:pPr>
        <w:pStyle w:val="western"/>
        <w:numPr>
          <w:ilvl w:val="0"/>
          <w:numId w:val="15"/>
        </w:numPr>
        <w:spacing w:before="0" w:beforeAutospacing="0" w:after="0" w:afterAutospacing="0"/>
        <w:ind w:left="0" w:firstLine="0"/>
        <w:jc w:val="both"/>
      </w:pPr>
      <w:r w:rsidRPr="009E3079">
        <w:t xml:space="preserve"> Понятие и виды рецидива.</w:t>
      </w:r>
    </w:p>
    <w:p w:rsidR="00166731" w:rsidRPr="009E3079" w:rsidRDefault="00166731" w:rsidP="009E3079">
      <w:pPr>
        <w:pStyle w:val="western"/>
        <w:numPr>
          <w:ilvl w:val="0"/>
          <w:numId w:val="15"/>
        </w:numPr>
        <w:spacing w:before="0" w:beforeAutospacing="0" w:after="0" w:afterAutospacing="0"/>
        <w:ind w:left="0" w:firstLine="0"/>
        <w:jc w:val="both"/>
      </w:pPr>
      <w:r w:rsidRPr="009E3079">
        <w:lastRenderedPageBreak/>
        <w:t>Особо опасный рецидив</w:t>
      </w:r>
    </w:p>
    <w:p w:rsidR="005A4970" w:rsidRPr="009E3079" w:rsidRDefault="00451D4E" w:rsidP="009E3079">
      <w:pPr>
        <w:ind w:firstLine="0"/>
      </w:pPr>
      <w:r w:rsidRPr="009E3079">
        <w:t>Литература по теме: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Агеев И.Б. Совокупность преступлений: понятие, виды и наказуемость. М., 2003. 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Бойко А. Верните неоднократность // Законность. 2006. № 1. 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Бузынова С.П. Множественность преступлений и ее виды. М., 1998.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Бытко Ю.И. Учение о рецидиве преступлений в российском уголовном праве. Саратов, 1998.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Дагель П.С. Множественность преступлений. Владивосток. 1969.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Гулиева Н.Б. Совокупность преступлений и составные преступления // “Черные дыры” в Российском Законодательстве. 2010. № 2.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Коротких Н.Н. Рецидив как вид множественности преступлений в российском уголовном праве. Владивосток, 2006.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Красиков А.О. Множественность преступлений и ее виды по советскому уголовному праву. М., 1989.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Кривешеин П.К. Повторность в советском уголовном праве. Киев, 1990.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Криволапов Г.Г. Множественность преступлений по советскому уголовному праву. М., 1989.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Малков В.П. Сножественность преступлений: сущность, виды, правовое значение. Казань, 2006. 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Малков В.П., Тимершин Х.А. Множественность преступлений. Уфа, 1995.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Малков В.П., Чернова Т.Г. Совокупность приговоров и применение наказания (вопросы законодательного регулирован ия, теории и практики). Казань, 2003.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Пинчук В.И. Множественность преступлений. Учебное пособие. СПб., 1999.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Плотникова М.В. Множественность преступлений: соотношение ее разновидностей. М., 2004.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Пинчук В.И. Квалификация преступлений при их совокупности. Л., 1988.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Попов В.И. Рецидив и организованная преступность. М., 1998.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Пысина Г. Совокупность преступлений: реальная или идеальная. // Законность, 1998. № 4.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Российское уголовное право. Курс лекций Том 1. «Преступление». / Под ред. проф. А.И. Коробеева. Владивосток, 1999. (Глава 15. Множественность преступлений). 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Спицын Д.П. Еще раз о множественности преступлений // Следователь. 1999. №3.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Становский Т. Понятие продолжаемого преступления // Российская юстиция. 1995. № 11.</w:t>
      </w:r>
    </w:p>
    <w:p w:rsidR="00451D4E" w:rsidRPr="00451D4E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Черненко Т.Г. Множественность преступлений: вопросы квалификации и назначения наказания. Кемерово, 1999. </w:t>
      </w:r>
    </w:p>
    <w:p w:rsidR="00451D4E" w:rsidRPr="009E3079" w:rsidRDefault="00451D4E" w:rsidP="009E3079">
      <w:pPr>
        <w:widowControl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Яни П. Длящиеся преступления с материальным составом. // Российская юстиция, 1999. № 1.</w:t>
      </w:r>
    </w:p>
    <w:p w:rsidR="00451D4E" w:rsidRPr="009E3079" w:rsidRDefault="00451D4E" w:rsidP="009E3079">
      <w:pPr>
        <w:widowControl/>
        <w:spacing w:before="100" w:beforeAutospacing="1" w:after="100" w:afterAutospacing="1"/>
        <w:ind w:firstLine="0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widowControl/>
        <w:spacing w:before="100" w:beforeAutospacing="1" w:after="100" w:afterAutospacing="1"/>
        <w:ind w:firstLine="0"/>
      </w:pPr>
    </w:p>
    <w:p w:rsidR="00451D4E" w:rsidRPr="00451D4E" w:rsidRDefault="00451D4E" w:rsidP="009E3079">
      <w:pPr>
        <w:widowControl/>
        <w:spacing w:before="100" w:beforeAutospacing="1" w:after="100" w:afterAutospacing="1"/>
        <w:ind w:firstLine="0"/>
      </w:pPr>
    </w:p>
    <w:p w:rsidR="00451D4E" w:rsidRPr="009E3079" w:rsidRDefault="00451D4E" w:rsidP="009E3079">
      <w:pPr>
        <w:ind w:firstLine="0"/>
      </w:pPr>
    </w:p>
    <w:p w:rsidR="005A4970" w:rsidRPr="009E3079" w:rsidRDefault="005A4970" w:rsidP="009E3079">
      <w:pPr>
        <w:ind w:firstLine="0"/>
      </w:pPr>
      <w:r w:rsidRPr="009E3079">
        <w:t>Тема 8. Соучастие в преступлении</w:t>
      </w:r>
    </w:p>
    <w:p w:rsidR="00166731" w:rsidRPr="009E3079" w:rsidRDefault="00166731" w:rsidP="009E307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9E3079">
        <w:t>Понятие и признаки соучастия.</w:t>
      </w:r>
    </w:p>
    <w:p w:rsidR="00166731" w:rsidRPr="009E3079" w:rsidRDefault="00166731" w:rsidP="009E307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9E3079">
        <w:t>Виды соучастников.</w:t>
      </w:r>
    </w:p>
    <w:p w:rsidR="00166731" w:rsidRPr="009E3079" w:rsidRDefault="00166731" w:rsidP="009E307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9E3079">
        <w:t>Формы соучастия.</w:t>
      </w:r>
    </w:p>
    <w:p w:rsidR="00166731" w:rsidRPr="009E3079" w:rsidRDefault="00166731" w:rsidP="009E307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9E3079">
        <w:lastRenderedPageBreak/>
        <w:t>Основания и пределы ответственности соучастников.</w:t>
      </w:r>
    </w:p>
    <w:p w:rsidR="00166731" w:rsidRPr="009E3079" w:rsidRDefault="00166731" w:rsidP="009E307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9E3079">
        <w:t>Особенности ответственности участников организованных преступных групп.</w:t>
      </w:r>
    </w:p>
    <w:p w:rsidR="00166731" w:rsidRPr="009E3079" w:rsidRDefault="00166731" w:rsidP="009E307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9E3079">
        <w:t>Добровольный отказ при соучастии.</w:t>
      </w:r>
    </w:p>
    <w:p w:rsidR="00166731" w:rsidRPr="009E3079" w:rsidRDefault="00166731" w:rsidP="009E307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9E3079">
        <w:t>Эксцесс исполнителя.</w:t>
      </w:r>
    </w:p>
    <w:p w:rsidR="00166731" w:rsidRPr="009E3079" w:rsidRDefault="00166731" w:rsidP="009E307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9E3079">
        <w:t>Понятие и виды прикосновенности к преступлению. Отличие прикосновенности от соучастия.</w:t>
      </w: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</w:pPr>
      <w:r w:rsidRPr="009E3079">
        <w:t>Литература по теме: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Батищев В.И. Постоянная преступная группа. Воронеж, 1994.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Борисов С.В. Экстремистское сообщество как вид организованной группы // Закон и право. 2010. № 1.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Бурчак Ф.Г. Соучастие: социальные, криминологические и правовые проблемы. Киев. 1986.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Винокуров В. Квалификация соучастия в преступлениях со специальным субъектом // Уголовное право. 2010. № 2. 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Галиакбаров Р.Р. Борьба с групповыми преступлениями. Краснодар, 2000. 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Глазкова Л.В. Уголовно-правовой анализ проблем современного законодательства в сфере борьбы с различными видами организованных преступных групп // Бизнес в законе. 2010. № 1.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Гаухман Л.Д. Соучастие в преступлении по советскому законодательству. М., 1990.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Гонтарь И. Посредщственное исполнение: теория и проблемы судебной практики // Уголовное право. 2004. №2.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Звечаровский И.Э. Совершение преступления в соучастии: проблема квалификации // Законность. 1999. № 11.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Иванов Н.Г. Понятие и формы соучастия в уголовном праве. Саратов. 1991.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Квасница С.Е. О практической стороне изменения некоторых общих положений института соучастия. // Актуальные проблемы борьбы с преступностью в сибирском регионе. Мат. научн-практ. конф. Красноярск, 1999.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Кладков А. Квалификация преступлений, совершенных в соучастии // Законность. 1998. № 8.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Ковалев М.И. Соучастие в преступлении. Свердловск. Ч.1. 1960., Ч. 2. 1962.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Козаченко И.Я., Курченко В.Н. Соисполнительство и пособничество: вопросы разграничения // Российский юридический журнал. 1994. № 1.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Козлов А.П. Соучастие: традиции и реальность. С-Петербург, 2001.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Михеев Р.И. Посредственное исполнение. Владивосток: Изд-во Дальневосточн. ун-та, 1996.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Михеев Р.И. Посредственное исполнение и посредственный исполнитель в уголовном праве. // Уголовное право, криминология и уголовно-исполнительное право на рубеже XX-XXI веков. Мат. международн. научн.-практ. конф. Том 2. Москва-Смоленск, 1999.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Михеев Р.И., Меньшикова Н.А. ДОбровольный откза от принуждения. Деятельное раскаяние. Явка с повинной. Ч. 1. Хабаровск, 2000. 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Пинчук В.И. Соучастие в преступлении. СПб., 2002. 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Российское уголовное право. Курс лекций Том 1. «Преступление». / Под ред. проф. А.И. Коробеева. Владивосток, 1999. (Глава 14. Соучастие в преступлении). 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Сергеева Т.Л. Учение о соучастии в трудах русских дореволюционных криминалистов // Lex Russica. 2010. № 1</w:t>
      </w:r>
    </w:p>
    <w:p w:rsidR="00451D4E" w:rsidRPr="00451D4E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Тельнов П. Ответственность за соучастие в преступлении. М., 1974.</w:t>
      </w:r>
    </w:p>
    <w:p w:rsidR="00451D4E" w:rsidRPr="009E3079" w:rsidRDefault="00451D4E" w:rsidP="009E3079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Щерба С.П., Савкин А.В. Деятельное раскаяние в совершенном преступлении. М., 1997.</w:t>
      </w:r>
    </w:p>
    <w:p w:rsidR="00451D4E" w:rsidRPr="00451D4E" w:rsidRDefault="00451D4E" w:rsidP="009E3079">
      <w:pPr>
        <w:widowControl/>
        <w:spacing w:before="100" w:beforeAutospacing="1" w:after="100" w:afterAutospacing="1"/>
        <w:ind w:firstLine="0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</w:pPr>
    </w:p>
    <w:p w:rsidR="005A4970" w:rsidRPr="009E3079" w:rsidRDefault="005A4970" w:rsidP="009E3079">
      <w:pPr>
        <w:ind w:firstLine="0"/>
      </w:pPr>
      <w:r w:rsidRPr="009E3079">
        <w:t>Тема 9. Обстоятельства, исключающие преступность деяния</w:t>
      </w:r>
    </w:p>
    <w:p w:rsidR="00166731" w:rsidRPr="009E3079" w:rsidRDefault="00166731" w:rsidP="009E3079">
      <w:pPr>
        <w:pStyle w:val="western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9E3079">
        <w:t>Понятие и виды обстоятельств, исключающих преступность деяния.</w:t>
      </w:r>
    </w:p>
    <w:p w:rsidR="00166731" w:rsidRPr="009E3079" w:rsidRDefault="00166731" w:rsidP="009E3079">
      <w:pPr>
        <w:pStyle w:val="western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9E3079">
        <w:t>Понятие и условия правомерности необходимой обороны. Мнимая оборона.</w:t>
      </w:r>
    </w:p>
    <w:p w:rsidR="00166731" w:rsidRPr="009E3079" w:rsidRDefault="00166731" w:rsidP="009E3079">
      <w:pPr>
        <w:pStyle w:val="western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9E3079">
        <w:t>Понятие крайней необходимости. Отличие крайней необходимости от необходимой обороны.</w:t>
      </w:r>
    </w:p>
    <w:p w:rsidR="00166731" w:rsidRPr="009E3079" w:rsidRDefault="00166731" w:rsidP="009E3079">
      <w:pPr>
        <w:pStyle w:val="western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9E3079">
        <w:t>Задержание лица, совершившего преступление.</w:t>
      </w:r>
    </w:p>
    <w:p w:rsidR="00166731" w:rsidRPr="009E3079" w:rsidRDefault="00166731" w:rsidP="009E3079">
      <w:pPr>
        <w:pStyle w:val="western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9E3079">
        <w:t>Обоснованный риск.</w:t>
      </w:r>
    </w:p>
    <w:p w:rsidR="00166731" w:rsidRPr="009E3079" w:rsidRDefault="00166731" w:rsidP="009E3079">
      <w:pPr>
        <w:pStyle w:val="western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9E3079">
        <w:t>Иные виды обстоятельств, исключающих преступность деяния.</w:t>
      </w:r>
    </w:p>
    <w:p w:rsidR="005A4970" w:rsidRPr="009E3079" w:rsidRDefault="00451D4E" w:rsidP="009E3079">
      <w:pPr>
        <w:spacing w:before="120"/>
        <w:ind w:firstLine="0"/>
      </w:pPr>
      <w:r w:rsidRPr="009E3079">
        <w:t>Литература по теме: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Антонов В. Крайняя необходимость в деятельности правоохранительных органов // Уголовное право. 2007. №6.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Бабурин Н. Уголовно-правовая оценка правомерного причинения вреда // Уголовное право. 2007. №3.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Бабич С.В. Состав правомерного причинения вреда как основание правомерности крайней необходимости // Следователь. 2010. № 1 (141)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Бабич С.В. Специфика уголовно-правового регулирования поведения, причиняющего вред в состоянии крайней необходимости // Закон и право. 2010. № 5.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Бязров В.Г. Некоторые проблемы правомерного причинения вреда охраняемым уголовным законом интересам при обоснованном риске // Актуальные проблемы экономики и права. 2010. № 1 (13).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Баулин Ю.В. Право граждан на задержание преступника. Харьков, 1986.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Баулин Ю.В. Обстоятельства, исключающие преступность деяния. Харьков. 1991.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Берестовой Н.П. Право граждан на необходимую оборону. Л., 1986.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Гринберг М.С. Проблема производственного риска в уголовном праве. М., 1963.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Даровских Д.А. Некоторые теоретические аспекты определения превышения пределов необходимой обороны // Российский следователь. 2010. № 3. 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Ефимович А.А.К вопросу квалификации общественно опасного деяния, являющегося основанием необходимой обороны // Российский следователь. 2010. № 8. 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Ефимович А.А. О праве необходимой обороны в демократическом обществе // Государство и право. 2010. № 4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Диденко В.П. Правомерность причинения вреда преступнику при задержа</w:t>
      </w:r>
      <w:r w:rsidRPr="00451D4E">
        <w:rPr>
          <w:color w:val="000000"/>
        </w:rPr>
        <w:softHyphen/>
        <w:t>нии. Киев, 1984.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Звечаровский И.Э., Пархоменко С.В. Уголовно-правовые гарантии реализации права на необходимую оборону. Иркутск, 1997.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Зуев В.Л. Необходимая оборона и крайняя необходимость. Вопросы квалификации и судебно-следственной практики. М., 1996.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Козаченко И.Я., Сухарев Е.А., Кузьменок О.П. Спорные вопросы квалифи</w:t>
      </w:r>
      <w:r w:rsidRPr="00451D4E">
        <w:rPr>
          <w:color w:val="000000"/>
        </w:rPr>
        <w:softHyphen/>
        <w:t>кации задержания преступника. Екатеринбург, 1992.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Курбанов Г.С. Обстоятельства, устраняющие общественную опасность и противоправность деяния. Баку, 1991.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Ляпунов Ю., Истомин А.. Социально-правовая природа института необходимой обороны // Законнность. 1994. №4.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Михайлов В.И. Нормативное регулирование исполнения приказа и некоторые вопросы уголовного права // Государство и право. 1996. № 12.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Новиков В.С. Правовая основа вынужденного применения оружия сотрудниками милиции // Государство и право. 1996. № 1.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Орехов В.В. Необходимая оборона иобстлоятельства, исклюяающие преступность деяния. СПб., 2003.</w:t>
      </w:r>
    </w:p>
    <w:p w:rsidR="00451D4E" w:rsidRPr="00451D4E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lastRenderedPageBreak/>
        <w:t xml:space="preserve">Пархоменко С.В. Деяня, преступность которых исключается в силу социальноый полезности и необходимости. СПб., 2004. </w:t>
      </w:r>
    </w:p>
    <w:p w:rsidR="00451D4E" w:rsidRPr="009E3079" w:rsidRDefault="00451D4E" w:rsidP="009E3079">
      <w:pPr>
        <w:widowControl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Разгильдиев Б. Общественно полезные деяния, предусмотренные УК // Законность, 1993. №12.</w:t>
      </w:r>
    </w:p>
    <w:p w:rsidR="00451D4E" w:rsidRPr="00451D4E" w:rsidRDefault="00451D4E" w:rsidP="009E3079">
      <w:pPr>
        <w:widowControl/>
        <w:spacing w:before="100" w:beforeAutospacing="1" w:after="100" w:afterAutospacing="1"/>
        <w:ind w:firstLine="0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spacing w:before="120"/>
        <w:ind w:firstLine="0"/>
      </w:pPr>
    </w:p>
    <w:p w:rsidR="005A4970" w:rsidRPr="009E3079" w:rsidRDefault="005A4970" w:rsidP="009E3079">
      <w:pPr>
        <w:spacing w:before="120"/>
        <w:ind w:firstLine="0"/>
      </w:pPr>
      <w:r w:rsidRPr="009E3079">
        <w:t>Тема 10. Понятие, цели и виды наказаний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1. Понятие и признаки наказания по уголовному праву.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 xml:space="preserve">2. Цели наказания по уголовному праву. 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3. Проблемы эффективности наказания.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4. Система наказаний в современном уголовном праве России и ее эволюция.</w:t>
      </w:r>
    </w:p>
    <w:p w:rsidR="00451D4E" w:rsidRPr="009E3079" w:rsidRDefault="00451D4E" w:rsidP="009E3079">
      <w:pPr>
        <w:ind w:firstLine="0"/>
      </w:pPr>
    </w:p>
    <w:p w:rsidR="005A4970" w:rsidRPr="009E3079" w:rsidRDefault="00451D4E" w:rsidP="009E3079">
      <w:pPr>
        <w:ind w:firstLine="0"/>
      </w:pPr>
      <w:r w:rsidRPr="009E3079">
        <w:t xml:space="preserve">Литература по теме: 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Багрий-Шахматов Л.В., Гуськов В.И. Теоретические проблемы классификации уголовных наказаний. Воронеж, 1971.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Бобылев И.Ю. Длительные сроки лишения свободы. М., 1992.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Галиакбаров Р.Р. Система и виды наказаний. Горький, 1986.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Гальперин И.М., Мельникова Ю.В. Дополнительные наказания. М., 1981.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Дворянсков И.В. Эффективность альтернативных наказаний. М., 2005. 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Дуюнов В.К. , Цветинович А.Л. Дополнительные наказания: теория и практика. Фрунзе, 1986.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Кистяковский А.Ф. Исследование о смертной казни. Тула: Автограф, 2000.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Кузнеченко Н.В. Лишение права занимать определенные должности или заниматься определенной деятельностью как вид наказания. М., 1991.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Милюков С.Ф. Российская система наказаний. СПб, 1998.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Минская В. Новые виды наказаний // Российская юстиция. 1997. № 12.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Михлин А.С. Смертная казнь: вчера, сегодня, завтра. М., 1997.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Осипов П.П. Теоретические основы построения и применения уголовно-правовых санкций. Л., 1976.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Петрашев В.Н. Гуманизация системы наказаний в советском уголовном праве Российской Федерации. Тверь, 1998.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Пироженко А.С. Наказания, ограничивающие имущественные права осужденных: сравнительный анализ // Уголовно-исполнительная система: право, экономика, управление. 2010. № 2.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Проблемы совершенствования юридической техники и дифференциации ответственности в уголовном праве: сборник научных статей. Вып. 6 / Отв. ред.: Кругликов Л.Л. - Ярославль: ЯрГУ, 2011.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Российское уголовное право. Курс лекций Том 2. «Наказание». / Под ред. проф. А.И. Коробеева. Владивосток, 1999. (Глава 3. Система и виды наказаний).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Старков О.В., Милюков С.Ф. Наказание: уголовно-правовой и криминологичесчкий анализ. СПб., 2001.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Тхайшаов З. К вопросу о более широком применении штрафа как вида уголовного наказания // Уголовное право. 2010. № 3.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Улицкий С.Я. Полтитические и правовые проблемы смертной казни. Владивосток, 2004.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Уткин С.С. Уголовное наказание в виде штрафа. Томск, 2004. 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lastRenderedPageBreak/>
        <w:t>Цветинович А.Л. Дополнительные наказания: функции, система, виды. Куйбышев, 1989.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Чернов А.Д. Основные направления развития видов наказаний, не связанных с лишением свободы // Российский следователь. 1999. №3.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Чурбаков С.В. Уголовное наказание в виде обязятельный работ. Томск, 2005. 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Чучаев А.И., Абрахманова Е.Р. Лишение свободы и проблемы его реализации. Ульяновск, 1996.</w:t>
      </w:r>
    </w:p>
    <w:p w:rsidR="00451D4E" w:rsidRPr="00451D4E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Шелкопляс Н.А. Смертная казнь в России: история становления и развития (IX-XIX вв.). Мн.: Амалфея, 2000.</w:t>
      </w:r>
    </w:p>
    <w:p w:rsidR="00451D4E" w:rsidRPr="009E3079" w:rsidRDefault="00451D4E" w:rsidP="009E3079">
      <w:pPr>
        <w:widowControl/>
        <w:numPr>
          <w:ilvl w:val="0"/>
          <w:numId w:val="23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Шишкин С.И. Ограничение свободы как вид уголовного наказания: особенности, противоречия, перспективы // Вестник Российской правовой академии. 2010. № 1.</w:t>
      </w:r>
    </w:p>
    <w:p w:rsidR="00451D4E" w:rsidRPr="00451D4E" w:rsidRDefault="00451D4E" w:rsidP="009E3079">
      <w:pPr>
        <w:widowControl/>
        <w:spacing w:before="100" w:beforeAutospacing="1" w:after="100" w:afterAutospacing="1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ind w:firstLine="0"/>
      </w:pPr>
    </w:p>
    <w:p w:rsidR="005A4970" w:rsidRPr="009E3079" w:rsidRDefault="005A4970" w:rsidP="009E3079">
      <w:pPr>
        <w:ind w:firstLine="0"/>
      </w:pPr>
      <w:r w:rsidRPr="009E3079">
        <w:t>Тема 11. Назначение наказаний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1. Общие начала и принципы назначения наказания по уголовному праву.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2. Обстоятельства, смягчающие наказание. Их классификация и общая характеристика.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3. Назначение наказания при наличии смягчающих обстоятельств.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</w:pPr>
      <w:r w:rsidRPr="009E3079">
        <w:rPr>
          <w:color w:val="000000"/>
        </w:rPr>
        <w:t>4. Назначение более мягкого наказания, чем предусмотрено законом.</w:t>
      </w:r>
    </w:p>
    <w:p w:rsidR="00166731" w:rsidRPr="009E3079" w:rsidRDefault="00166731" w:rsidP="009E30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E3079">
        <w:rPr>
          <w:color w:val="000000"/>
        </w:rPr>
        <w:t>5. Назначение наказания при вердикте присяжных заседателей о снисхождении и при неоконченном преступлении.</w:t>
      </w: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E3079">
        <w:rPr>
          <w:color w:val="000000"/>
        </w:rPr>
        <w:t>Литература по теме: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Айнутдинова К.А. Общие критерии индивидуализации наказания при его назначении // Пробелы в российском законодательстве . 2010. № 1.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Артеменко Н. Технологии назначения уголовного наказания: теоретические и правоприменительные проблемы // Уголовное право. 2010. № 3.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Белосудцев В.И. Проблемы назначения и реализации длительных мер лишения свободы. Челябинск, 1997.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Благов Е.В. Особенности назначения наказания за неоконченное преступление. Ярославль, 1994.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Бриллиантов А.В. Дифференциация наказания и степень исправления осужденных к лишению свободы. М., 1997.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Бышевский Ю.В., Марцев А.И. Наказание и его назначение. Омск, 1975.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Бурлаков В.Н.Назначение уголовного наказания // Правоведение. 2010. № 4.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Велиев Самир Ахмед-оглы, Савенков А.В. Индивидуализация уголовного наказания. М,: Красанд, 2010.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Гаверов Г.С. Общие начала назначения наказания по советскому уголовному праву. Иркутск, 1976.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Горелик А.С. Наказание по совокупности преступлений и приговоров: причины, законодательство, судебная практика. Красноярск, 1991.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Горобцов В.И. Правовоая природа условного осуждения и отсрочки исполнения приговора. Орел, 1994. 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Дядькин Д. Конкуренция норм о назначении наказания в виде ограничения свободы с нормами об условном осуждении // Уголовное право. 2010. № 3.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Жевлаков Э. Назначение наказания при наличии смягчающих обстоятельств // Уголовное право. 2010. № 3. 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Жевлаков Э.Назначение наказания при наличии смягчающих обстоятельств // Уголовное право. 2010. № 3. 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lastRenderedPageBreak/>
        <w:t>Костарева Т.А. Квалифицирующие обстоятельства в уголовном праве. Ярославль, 1993.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Мельникова Ю.Б. Дифференциация ответственности и индивидуализация наказания. Красноярск, 1989.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Мацнев Н.И., Становский А.М. Назначение наказания за неоконченное преступление // Правоведение. 2010. № 4. 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Мифтахов А.М.Пределы назначения более мягкого наказания, чем предусмотрено за данное преступление // Пробелы в российском законодательстве . 2010. № 2.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Михайлов К.В. Сравнительно-правовой анализ института условного осуждения в законодательстве некоторых стран ближнего зарубежья и отечественном уголовном законе // Уголовно-исполнительная система: право, экономика, управление. 2010. № 1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Нажаев М.А. Проблема судейского усмотрения при применении условного осуждения // Пробелы в российском законодательстве . 2010. № 1. 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Непомнящая Т.В. Назначение уголовного наказания: теория, практика, перспективы. СПб., 2006.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Носик Н.А. Институт уголовного наказания в виде лишения свободы в системе мер борьбы с преступностью в СССР 1945-1953 гг. (уголовно-исполнительный аспект) // Юристъ-Правоведъ. 2010. № 2.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Плешаков А.М. Применение более мягкого наказания, чем предусмотрено законом. М., 1982.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Помелкин В.В. Социальная справедливость и уголовная ответственность. Красноярск, 1990. 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Российское уголовное право. Курс лекций Том 2. «Наказание». / Под ред. проф. А.И. Коробеева. Владивосток, 2000. (Глава 4. Назначение наказания).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Тарасов А.Н. Условное осуждение по законодательству России: вопросы теории и практики. СПб., 2004. 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Ткаченко В.И. Общие начала назначения наказания. М., 1984. </w:t>
      </w:r>
    </w:p>
    <w:p w:rsidR="00451D4E" w:rsidRPr="00451D4E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Толкаченко А.А.Пределы судейского усмотрения при назначении наказания // Уголовный процесс. 2010. № 6. </w:t>
      </w:r>
    </w:p>
    <w:p w:rsidR="00451D4E" w:rsidRPr="009E3079" w:rsidRDefault="00451D4E" w:rsidP="009E3079">
      <w:pPr>
        <w:widowControl/>
        <w:numPr>
          <w:ilvl w:val="0"/>
          <w:numId w:val="24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Чугаев А.П. Основы дифференциации ответственности и индивидуализации наказания. Краснодар, 1985.</w:t>
      </w:r>
    </w:p>
    <w:p w:rsidR="00451D4E" w:rsidRPr="00451D4E" w:rsidRDefault="00451D4E" w:rsidP="009E3079">
      <w:pPr>
        <w:widowControl/>
        <w:spacing w:before="100" w:beforeAutospacing="1" w:after="100" w:afterAutospacing="1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pStyle w:val="western"/>
        <w:spacing w:before="0" w:beforeAutospacing="0" w:after="0" w:afterAutospacing="0"/>
        <w:jc w:val="both"/>
      </w:pPr>
    </w:p>
    <w:p w:rsidR="005A4970" w:rsidRPr="009E3079" w:rsidRDefault="005A4970" w:rsidP="009E3079">
      <w:pPr>
        <w:spacing w:before="120"/>
        <w:ind w:firstLine="0"/>
      </w:pPr>
      <w:r w:rsidRPr="009E3079">
        <w:t>Тема 12. Освобождение от уголовной ответственности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1. Понятие освобождения от уголовной ответственности.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2. Освобождение от уголовной ответственности в связи с деятельным раскаянием.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3. Освобождение от уголовной ответственности в связи с примирением с потерпевшим.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4. Давность привлечения к уголовной ответственности.</w:t>
      </w:r>
    </w:p>
    <w:p w:rsidR="005A4970" w:rsidRPr="009E3079" w:rsidRDefault="00451D4E" w:rsidP="009E3079">
      <w:pPr>
        <w:spacing w:before="120"/>
        <w:ind w:firstLine="0"/>
      </w:pPr>
      <w:r w:rsidRPr="009E3079">
        <w:t>Литература по теме: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Авдеев В.А. История формирования института условно-досрочного освобождения. Иркутск: Иркутский государственный университет, 1994.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Аликперов Х.Д. Освобождение от уголовной ответственности. М., 1999.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lastRenderedPageBreak/>
        <w:t>Горбач Д.В. Некоторые проблемы оснований условно-досрочного освобождения от наказания в виде пожизненного лишения свободы // “Черные дыры” в Российском Законодательстве. 2010. № 2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Дурушев Ю.А. Перспективы развития института условно-досрочного освобождения в России // Юридические науки. 2010. № 1 (41)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Звечаровский И.Э. Уголовно-правовые нормы, поощряющие посткриминальное поведение личности. Иркутск. 1991.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Козлова Е.А. Основания замены неотбытой части наказания более мягким видом наказания // Уголовный процесс. 2010. № 3 (63). 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Иногамова Л.В. Условно-досрочное освобождение от наказания. Тюмень, 1992.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Кропачев А. Условно-досрочное освобождение от отбывания наказания // Законность. 1999.№2.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Кузнецова Н.Ф. Освобождение от уголовной ответственности с передачей дела в товарищеский суд. М., 1998.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Мальцев В.В. Проблемы освобождения от уголовной ответственности и наказания в уголовном праве. Волгоград: ВА МВД России, 2003.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Российское уголовное право. Курс лекций Том 2. «Наказание». / Под ред. проф. А.И. Коробеева. Владивосток, 1999. (Глава 6. Освобождение от уголовной ответственности. Глава 7. Освобождение от наказания). 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Сабанин С.Н. Справедливость освобождение от уголовного наказания. Екатеринбург, 1993.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Сверчков В.В. Актуальные вопросы освобождения от уголовной ответственности в связи с деятельным раскаянием // Государство и право. 1999. №12.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Сверчков В.В. Освобождение от уголовной ответственности в связи с истечением сроков давности // Журнал российского права. 2000. №2.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Степанов В.В. Условно-досрочное освобождение от отбывания наказания: теоретические и правоприменительные проблемы: Монография. М,: Юрлитинформ, 2010. </w:t>
      </w:r>
    </w:p>
    <w:p w:rsidR="00451D4E" w:rsidRPr="00451D4E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Улицкий С.Я. Условно-досрочное освобождение из исправительных учреждений. Владивосток, ДВГУ, 2002.</w:t>
      </w:r>
    </w:p>
    <w:p w:rsidR="00451D4E" w:rsidRPr="009E3079" w:rsidRDefault="00451D4E" w:rsidP="009E3079">
      <w:pPr>
        <w:widowControl/>
        <w:numPr>
          <w:ilvl w:val="0"/>
          <w:numId w:val="25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Яковлева Л.В. Проблемы законодательного регулирования отсрочки исполнения наказания беременным женщинам и женщинам, имеющим малолетних детей // Уголовно-исполнительная система: право, экономика, управление. 2010. № 2.</w:t>
      </w:r>
    </w:p>
    <w:p w:rsidR="00451D4E" w:rsidRPr="00451D4E" w:rsidRDefault="00451D4E" w:rsidP="009E3079">
      <w:pPr>
        <w:widowControl/>
        <w:spacing w:before="100" w:beforeAutospacing="1" w:after="100" w:afterAutospacing="1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spacing w:before="120"/>
        <w:ind w:firstLine="0"/>
      </w:pPr>
    </w:p>
    <w:p w:rsidR="005A4970" w:rsidRPr="009E3079" w:rsidRDefault="005A4970" w:rsidP="009E3079">
      <w:pPr>
        <w:spacing w:before="120"/>
        <w:ind w:firstLine="0"/>
      </w:pPr>
      <w:r w:rsidRPr="009E3079">
        <w:t xml:space="preserve">Тема 13. Освобождение от уголовного наказания 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1. Давность исполнения обвинительного приговора.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 xml:space="preserve">2. Условно-досрочное освобождение от наказания 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3. Отсрочка отбывания наказания.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 xml:space="preserve">4. Замена наказания более мягким. 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 xml:space="preserve">5. Освобождение от дальнейшего отбывания наказания в связи с болезнью. </w:t>
      </w:r>
    </w:p>
    <w:p w:rsidR="005A4970" w:rsidRPr="009E3079" w:rsidRDefault="00451D4E" w:rsidP="009E3079">
      <w:pPr>
        <w:spacing w:before="120"/>
        <w:ind w:firstLine="0"/>
      </w:pPr>
      <w:r w:rsidRPr="009E3079">
        <w:t>Литература по теме: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E3079">
        <w:rPr>
          <w:rFonts w:ascii="Times New Roman" w:hAnsi="Times New Roman"/>
          <w:color w:val="000000"/>
          <w:sz w:val="24"/>
          <w:szCs w:val="24"/>
        </w:rPr>
        <w:t>Дурушев Ю.А. Перспективы развития института условно-досрочного освобождения в России // Юридические науки. 2010. № 1 (41)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Звечаровский И.Э. Уголовно-правовые нормы, поощряющие посткриминальное поведение личности. Иркутск. 1991.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 xml:space="preserve">Козлова Е.А. Основания замены неотбытой части наказания более мягким видом наказания // Уголовный процесс. 2010. № 3 (63). 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Иногамова Л.В. Условно-досрочное освобождение от наказания. 3. Тюмень, 1992.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Кропачев А. Условно-досрочное освобождение от отбывания наказания // Законность. 1999.№2.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Кузнецова Н.Ф. Освобождение от уголовной ответственности с передачей дела в товарищеский суд. М., 1998.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Мальцев В.В. Проблемы освобождения от уголовной ответственности и наказания в уголовном праве. Волгоград: ВА МВД России, 2003.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 xml:space="preserve">Российское уголовное право. Курс лекций Том 2. «Наказание». / Под ред. проф. А.И. Коробеева. Владивосток, 1999. (Глава 6. Освобождение от уголовной ответственности. Глава 7. Освобождение от наказания). 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Сабанин С.Н. Справедливость освобождение от уголовного наказания. Екатеринбург, 1993.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Сверчков В.В. Актуальные вопросы освобождения от уголовной ответственности в связи с деятельным раскаянием // Государство и право. 1999. №12.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Сверчков В.В. Освобождение от уголовной ответственности в связи с истечением сроков давности // Журнал российского права. 2000. №2.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Степанов В.В. Условно-досрочное освобождение от отбывания наказания: теоретические и правоприменительные проблемы: Монография. М,: Юрлитинформ, 2010. 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Улицкий С.Я. Условно-досрочное освобождение из исправительных учреждений. Владивосток, ДВГУ, 2002.</w:t>
      </w:r>
    </w:p>
    <w:p w:rsidR="00451D4E" w:rsidRPr="009E3079" w:rsidRDefault="00451D4E" w:rsidP="009E3079">
      <w:pPr>
        <w:pStyle w:val="af3"/>
        <w:numPr>
          <w:ilvl w:val="0"/>
          <w:numId w:val="26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Яковлева Л.В. Проблемы законодательного регулирования отсрочки исполнения наказания беременным женщинам и женщинам, имеющим малолетних детей // Уголовно-исполнительная система: право, экономика, управление. 2010. № 2.</w:t>
      </w:r>
    </w:p>
    <w:p w:rsidR="00451D4E" w:rsidRPr="009E3079" w:rsidRDefault="00451D4E" w:rsidP="009E3079">
      <w:pPr>
        <w:spacing w:before="100" w:beforeAutospacing="1" w:after="100" w:afterAutospacing="1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spacing w:before="120"/>
        <w:ind w:firstLine="0"/>
      </w:pPr>
    </w:p>
    <w:p w:rsidR="005A4970" w:rsidRPr="009E3079" w:rsidRDefault="005A4970" w:rsidP="009E3079">
      <w:pPr>
        <w:spacing w:before="120"/>
        <w:ind w:firstLine="0"/>
      </w:pPr>
      <w:r w:rsidRPr="009E3079">
        <w:t xml:space="preserve">Тема 14. Особенности уголовной ответственности несовершеннолетних 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1. Особенности уголовной ответственности и наказания несовершеннолетних.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2. Применение принудительных мер воспитательного воздействия к несовершеннолетним и их содержание.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3. Особенности освобождения несовершеннолетних от наказания и условно-досрочного освобождения от отбывания наказания.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4. Сроки давности и сроки погашения судимости, применяемые в отношении несовершеннолетних.</w:t>
      </w:r>
    </w:p>
    <w:p w:rsidR="005A4970" w:rsidRPr="009E3079" w:rsidRDefault="00451D4E" w:rsidP="009E3079">
      <w:pPr>
        <w:spacing w:before="120"/>
        <w:ind w:firstLine="0"/>
      </w:pPr>
      <w:r w:rsidRPr="009E3079">
        <w:t xml:space="preserve">Литература по теме: 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Бабурина С.В. Соотношение публичного и частного начал в конфискации имущества // Закон и право. 2010. № 4.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lastRenderedPageBreak/>
        <w:t>Базаров Р.Л. Преступность несовершеннолетних. Криминальное насилие, меры противодействия. Екатеринбург, 1995.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Крымов С.В. Конфискация имущества и неосновательное обогащение в законодательстве 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России // Российский следователь. 2010. № 8.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Кудрявцев И., Морозова М. Ответственность несовершеннолетних: Некоторые парадоксы нового УК РФ. // Российская юстиция, 1997. № 8.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Курагнов С. Меры уголовно-правового характера // Уголовное право. 2007. №2.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Маленкова Л.И. Право и подросток. М., 1996.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Медведев Е.В. Спорные положения института конфискации и вопросы его применения на практике // Российская юстиция. 2010. № 5</w:t>
      </w:r>
    </w:p>
    <w:p w:rsidR="00451D4E" w:rsidRPr="00451D4E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Мельникова Э.Б. Ювенальная юстиция. Проблемы уголовного права, процесса и криминологии. М., 2000.</w:t>
      </w:r>
    </w:p>
    <w:p w:rsidR="00451D4E" w:rsidRPr="009E3079" w:rsidRDefault="00451D4E" w:rsidP="009E3079">
      <w:pPr>
        <w:widowControl/>
        <w:numPr>
          <w:ilvl w:val="0"/>
          <w:numId w:val="27"/>
        </w:numPr>
        <w:spacing w:before="100" w:beforeAutospacing="1" w:after="100" w:afterAutospacing="1"/>
        <w:ind w:left="0" w:firstLine="0"/>
      </w:pPr>
      <w:r w:rsidRPr="00451D4E">
        <w:rPr>
          <w:color w:val="000000"/>
        </w:rPr>
        <w:t>Мельникова Э.Б. Ювенальная юстиция в Российской Федерации: криминологические проблемы развития. СПб., 2006.</w:t>
      </w:r>
    </w:p>
    <w:p w:rsidR="00451D4E" w:rsidRPr="00451D4E" w:rsidRDefault="00451D4E" w:rsidP="009E3079">
      <w:pPr>
        <w:widowControl/>
        <w:spacing w:before="100" w:beforeAutospacing="1" w:after="100" w:afterAutospacing="1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451D4E" w:rsidRPr="009E3079" w:rsidRDefault="00451D4E" w:rsidP="009E3079">
      <w:pPr>
        <w:spacing w:before="120"/>
        <w:ind w:firstLine="0"/>
      </w:pPr>
    </w:p>
    <w:p w:rsidR="005A4970" w:rsidRPr="009E3079" w:rsidRDefault="005A4970" w:rsidP="009E3079">
      <w:pPr>
        <w:spacing w:before="120"/>
        <w:ind w:firstLine="0"/>
      </w:pPr>
      <w:r w:rsidRPr="009E3079">
        <w:t>Тема 15. Иные меры уголовно-правового характера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1. Понятие, правовая природа, содержание и сущность принудительных мер медицинского характера.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 xml:space="preserve">2.Правовые основания, порядок и условия применения принудительных мер медицинского характера. 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3. Виды принудительных мер медицинского характера.</w:t>
      </w:r>
    </w:p>
    <w:p w:rsidR="00166731" w:rsidRPr="009E3079" w:rsidRDefault="00166731" w:rsidP="009E3079">
      <w:pPr>
        <w:pStyle w:val="western"/>
        <w:jc w:val="both"/>
      </w:pPr>
      <w:r w:rsidRPr="009E3079">
        <w:rPr>
          <w:color w:val="000000"/>
        </w:rPr>
        <w:t>4. Правовые основания продления, изменения и прекращения применения принудительных мер медицинского характера.</w:t>
      </w:r>
    </w:p>
    <w:p w:rsidR="00166731" w:rsidRPr="009E3079" w:rsidRDefault="00166731" w:rsidP="009E3079">
      <w:pPr>
        <w:pStyle w:val="western"/>
        <w:jc w:val="both"/>
        <w:rPr>
          <w:color w:val="000000"/>
        </w:rPr>
      </w:pPr>
      <w:r w:rsidRPr="009E3079">
        <w:rPr>
          <w:color w:val="000000"/>
        </w:rPr>
        <w:t>8. Конфискация имущества и ее правовая природа.</w:t>
      </w:r>
    </w:p>
    <w:p w:rsidR="00451D4E" w:rsidRPr="009E3079" w:rsidRDefault="00451D4E" w:rsidP="009E3079">
      <w:pPr>
        <w:pStyle w:val="western"/>
        <w:jc w:val="both"/>
      </w:pPr>
      <w:r w:rsidRPr="009E3079">
        <w:rPr>
          <w:color w:val="000000"/>
        </w:rPr>
        <w:t>Литература по теме:</w:t>
      </w:r>
    </w:p>
    <w:p w:rsidR="00451D4E" w:rsidRPr="009E3079" w:rsidRDefault="00451D4E" w:rsidP="009E3079">
      <w:pPr>
        <w:pStyle w:val="af3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9E3079">
        <w:rPr>
          <w:rFonts w:ascii="Times New Roman" w:hAnsi="Times New Roman"/>
          <w:color w:val="000000"/>
          <w:sz w:val="24"/>
          <w:szCs w:val="24"/>
        </w:rPr>
        <w:t>Минина С.П. Преступность несовершеннолетних. СПб, 1998.</w:t>
      </w:r>
    </w:p>
    <w:p w:rsidR="00451D4E" w:rsidRPr="00451D4E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Поводова Е.В. Проблемы теории правового регулирования принудительных мер воспитательного воздействия. Владимир, 2005. </w:t>
      </w:r>
    </w:p>
    <w:p w:rsidR="00451D4E" w:rsidRPr="00451D4E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t>Примаченок А.А. Совершенствование уголовно-правовой системы мер борьбы с преступлениями несовершеннолетних. Минск, 1990.</w:t>
      </w:r>
    </w:p>
    <w:p w:rsidR="00451D4E" w:rsidRPr="00451D4E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t>Российское уголовное право. Курс. Лекций. Том 2. «Наказание». / Под ред. проф. А.И. Коробеева. Владивосток, 1999. (Глава 9. Особенности уголовной ответственности и наказания несовершеннолетних).</w:t>
      </w:r>
    </w:p>
    <w:p w:rsidR="00451D4E" w:rsidRPr="00451D4E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t>Рыбальская В.Я. Проблемы борьбы с преступностью несовершеннолетних. Иркутск, 1994.</w:t>
      </w:r>
    </w:p>
    <w:p w:rsidR="00451D4E" w:rsidRPr="00451D4E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t>Уголовная ответственность несовершеннолетних. / Под ред. В.П. Кашепова. М., 1999.</w:t>
      </w:r>
    </w:p>
    <w:p w:rsidR="00451D4E" w:rsidRPr="00451D4E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t xml:space="preserve">Хорьков В.Н., Волченская Т.С., Лонская С.В., Казакова Г.В. Защита прав и ответственность несовершеннолетних: современнные проблемы. Калининград, 2004. </w:t>
      </w:r>
    </w:p>
    <w:p w:rsidR="00451D4E" w:rsidRPr="00451D4E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lastRenderedPageBreak/>
        <w:t xml:space="preserve">Шараппова В.В. Преступность несовершеннолетних и ее предупреждение: теоретическая модель и региональная практика. Н. Новгород, 2004. </w:t>
      </w:r>
    </w:p>
    <w:p w:rsidR="00451D4E" w:rsidRPr="00451D4E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t>Шишков С. Правомерен ли вопрос экспертам о соответствии несовершеннолетнего обвиняемого своему возрасту. // Законность, 1999. № 9.</w:t>
      </w:r>
    </w:p>
    <w:p w:rsidR="00451D4E" w:rsidRPr="009E3079" w:rsidRDefault="00451D4E" w:rsidP="009E3079">
      <w:pPr>
        <w:widowControl/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ind w:left="0" w:firstLine="0"/>
      </w:pPr>
      <w:r w:rsidRPr="00451D4E">
        <w:rPr>
          <w:color w:val="000000"/>
        </w:rPr>
        <w:t>Яни П.С. Вопросы конфискации имущества: правоприменительный аспект // Законодательство. 2010. № 4.</w:t>
      </w:r>
    </w:p>
    <w:p w:rsidR="00451D4E" w:rsidRPr="00451D4E" w:rsidRDefault="00451D4E" w:rsidP="009E3079">
      <w:pPr>
        <w:widowControl/>
        <w:spacing w:before="100" w:beforeAutospacing="1" w:after="100" w:afterAutospacing="1"/>
      </w:pPr>
      <w:r w:rsidRPr="009E3079"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841F09" w:rsidRPr="00841F09" w:rsidRDefault="00841F09" w:rsidP="00841F09">
      <w:pPr>
        <w:spacing w:before="100" w:beforeAutospacing="1" w:line="360" w:lineRule="auto"/>
        <w:ind w:firstLine="709"/>
        <w:rPr>
          <w:b/>
          <w:sz w:val="28"/>
          <w:szCs w:val="28"/>
        </w:rPr>
      </w:pPr>
      <w:r w:rsidRPr="00841F09">
        <w:rPr>
          <w:b/>
          <w:sz w:val="28"/>
          <w:szCs w:val="28"/>
        </w:rPr>
        <w:t>6. Методические указания для обучающихся по освоению дисциплины (модуля)</w:t>
      </w:r>
    </w:p>
    <w:p w:rsidR="00841F09" w:rsidRPr="009E3079" w:rsidRDefault="00841F09" w:rsidP="009E3079">
      <w:pPr>
        <w:ind w:firstLine="709"/>
      </w:pPr>
      <w:r w:rsidRPr="009E3079">
        <w:t>Для участия в дискуссии обучающийся осуществляет самостоятельную подготовку по теме практического занятия, основываясь на выделенных дидактических единицах.</w:t>
      </w:r>
    </w:p>
    <w:p w:rsidR="00841F09" w:rsidRPr="009E3079" w:rsidRDefault="00841F09" w:rsidP="009E3079">
      <w:pPr>
        <w:ind w:firstLine="709"/>
      </w:pPr>
      <w:r w:rsidRPr="009E3079">
        <w:t>Составление подборки нормативно-правовых актов и судебных решений по заданной теме, обеспечивается предоставлением соответствующих ресурсов библиотеки ВГУЭС, в частности таких баз законодательства как «Консультант плюс», «Гарант», посредством использования иных полнотекстовых баз данных</w:t>
      </w:r>
    </w:p>
    <w:p w:rsidR="00841F09" w:rsidRPr="009E3079" w:rsidRDefault="00841F09" w:rsidP="009E3079">
      <w:pPr>
        <w:ind w:firstLine="709"/>
      </w:pPr>
      <w:r w:rsidRPr="009E3079">
        <w:t>Доклад готовится обучающимся после тщательной проработки темы практического занятия, использования как учебной литературы, так и нормативно-правовых актов, судебных актов.</w:t>
      </w:r>
    </w:p>
    <w:p w:rsidR="00841F09" w:rsidRPr="009E3079" w:rsidRDefault="00841F09" w:rsidP="009E3079">
      <w:pPr>
        <w:ind w:firstLine="709"/>
      </w:pPr>
      <w:r w:rsidRPr="009E3079">
        <w:t>Подготовка проектов документов осуществляется обучающимся самостоятельно, на практическом задании разбираются допущенные ошибки, и производится их исправление.</w:t>
      </w:r>
    </w:p>
    <w:p w:rsidR="00841F09" w:rsidRPr="009E3079" w:rsidRDefault="00841F09" w:rsidP="009E3079">
      <w:pPr>
        <w:ind w:firstLine="709"/>
      </w:pPr>
      <w:r w:rsidRPr="009E3079">
        <w:t>Для лучшего усвоения обучающимися материала во время проведения лекций любого вида используется мультимедийное оборудование.</w:t>
      </w:r>
    </w:p>
    <w:p w:rsidR="00841F09" w:rsidRPr="009E3079" w:rsidRDefault="00841F09" w:rsidP="009E3079">
      <w:pPr>
        <w:ind w:firstLine="709"/>
      </w:pPr>
      <w:r w:rsidRPr="009E3079">
        <w:t>Обучающиеся посещают консультации с целью получения помощи в подготовке научного доклада. Взаимодействие с научным руководителем осуществляется также посредством электронной почты. Научный доклад готовится с учётом изученных тем во время лекций и практических занятий, а также вопросов для самостоятельного изучения.</w:t>
      </w:r>
    </w:p>
    <w:p w:rsidR="00841F09" w:rsidRPr="009E3079" w:rsidRDefault="00841F09" w:rsidP="009E3079">
      <w:pPr>
        <w:ind w:firstLine="709"/>
      </w:pPr>
      <w:r w:rsidRPr="009E3079">
        <w:t xml:space="preserve">Встреча с представителями органов государственной власти Приморского края и органов местного самоуправления г. Владивосток осуществляется посредством достижения преподавателем (заведующим кафедрой) соответствующей договоренности. Во время встречи обучающиеся задают интересующие их вопросы по теме выступления приглашенного лица. Тема сообщается обучающимся заблаговременно. </w:t>
      </w:r>
    </w:p>
    <w:p w:rsidR="00841F09" w:rsidRPr="009E3079" w:rsidRDefault="00841F09" w:rsidP="009E3079">
      <w:pPr>
        <w:ind w:firstLine="709"/>
      </w:pPr>
      <w:r w:rsidRPr="009E3079">
        <w:t>Самостоятельная работа -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41F09" w:rsidRPr="009E3079" w:rsidRDefault="00841F09" w:rsidP="009E3079">
      <w:pPr>
        <w:ind w:firstLine="709"/>
      </w:pPr>
      <w:r w:rsidRPr="009E3079">
        <w:t>Самостоятельная работа студентов в ВУЗе является важным видом учебной и научной деятельности студента.</w:t>
      </w:r>
    </w:p>
    <w:p w:rsidR="00841F09" w:rsidRPr="009E3079" w:rsidRDefault="00841F09" w:rsidP="009E3079">
      <w:pPr>
        <w:ind w:firstLine="709"/>
      </w:pPr>
      <w:r w:rsidRPr="009E3079">
        <w:t>Процесс организации самостоятельной работы студентов включает в себя следующие этапы:</w:t>
      </w:r>
    </w:p>
    <w:p w:rsidR="00841F09" w:rsidRPr="009E3079" w:rsidRDefault="00841F09" w:rsidP="009E3079">
      <w:pPr>
        <w:ind w:firstLine="709"/>
      </w:pPr>
      <w:r w:rsidRPr="009E3079">
        <w:t>подготовительный (определение целей, составление программы занятия);</w:t>
      </w:r>
    </w:p>
    <w:p w:rsidR="00841F09" w:rsidRPr="009E3079" w:rsidRDefault="00841F09" w:rsidP="009E3079">
      <w:pPr>
        <w:ind w:firstLine="709"/>
      </w:pPr>
      <w:r w:rsidRPr="009E3079">
        <w:t>основной  (реализация программы, использование приемов поиска информации, усвоения, переработки, применения, передачи знаний, фиксирование результатов, самоорганизация процесса работы)</w:t>
      </w:r>
    </w:p>
    <w:p w:rsidR="00841F09" w:rsidRPr="009E3079" w:rsidRDefault="00841F09" w:rsidP="009E3079">
      <w:pPr>
        <w:ind w:firstLine="709"/>
      </w:pPr>
      <w:r w:rsidRPr="009E3079">
        <w:t>заключительный (оценка значимости и анализ результатов, их систематизация, оценка эффективности программы и приемов работы, выводы о направлениях оптимизации труда).</w:t>
      </w:r>
    </w:p>
    <w:p w:rsidR="00841F09" w:rsidRPr="009E3079" w:rsidRDefault="00841F09" w:rsidP="009E3079">
      <w:pPr>
        <w:ind w:firstLine="709"/>
      </w:pPr>
      <w:r w:rsidRPr="009E3079">
        <w:t xml:space="preserve">При выполнении СРС необходимо использовать сайт библиотеки ВГУЭС. Каждый </w:t>
      </w:r>
      <w:r w:rsidRPr="009E3079">
        <w:lastRenderedPageBreak/>
        <w:t>обучающийся должен получить доступ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5A4970" w:rsidRPr="009E3079" w:rsidRDefault="00841F09" w:rsidP="009E3079">
      <w:pPr>
        <w:ind w:firstLine="709"/>
      </w:pPr>
      <w:r w:rsidRPr="009E3079">
        <w:t>При подборе литературы следует ориентироваться на юридическую научную периодику, монографические исследования, сборники научных трудов, в и материалы научно-практических конференций. Оптимизации работы по подборке литературы может способствовать использование электронных баз данных, имеющихся в библиотеке ВГУЭС, а также сайтов издательств, на которых размещаются научные юридические журналы и научную литературу.</w:t>
      </w:r>
    </w:p>
    <w:p w:rsidR="00841F09" w:rsidRPr="004F2313" w:rsidRDefault="00841F09" w:rsidP="00841F0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работы </w:t>
      </w:r>
    </w:p>
    <w:p w:rsidR="00841F09" w:rsidRDefault="00841F09" w:rsidP="00841F09">
      <w:pPr>
        <w:ind w:firstLine="567"/>
      </w:pPr>
      <w:r w:rsidRPr="000B6857">
        <w:t>Для комплексного усвоения знаний по дисциплине «</w:t>
      </w:r>
      <w:r w:rsidR="00200EC4">
        <w:t>Уголовное право модуль часть общая</w:t>
      </w:r>
      <w:r w:rsidRPr="000B6857">
        <w:t xml:space="preserve">» студенту необходимо начинать освоение материала с ознакомления с содержанием учебной программы курса, позволяющей  более четко сориентироваться по определенной тематике, структурировать усваиваемый материал. Далее следует приступить к анализу понятийного аппарата, базовых концепций и категорий, отраженных в современной учебной литературе по дисциплине, а также в основных нормативных актах и актах судебной практики. Опираясь на лекционный материал и на базовые знания, полученные при анализе основных источников, необходимо более детально прорабатывать проблему, опираясь на специальное законодательство, на монографии ведущих российских и зарубежных авторов, на научные публикации в специализированных периодических изданиях, таких как </w:t>
      </w:r>
      <w:r w:rsidRPr="000B6857">
        <w:rPr>
          <w:b/>
        </w:rPr>
        <w:t xml:space="preserve"> «</w:t>
      </w:r>
      <w:r>
        <w:rPr>
          <w:b/>
        </w:rPr>
        <w:t>Российский юридический журнал</w:t>
      </w:r>
      <w:r w:rsidRPr="000B6857">
        <w:rPr>
          <w:b/>
        </w:rPr>
        <w:t xml:space="preserve">», «Журнал российского права», «Юрист», </w:t>
      </w:r>
      <w:r>
        <w:t xml:space="preserve">и т.д. </w:t>
      </w:r>
      <w:r w:rsidRPr="000B6857">
        <w:t xml:space="preserve">Журналы доступны в полнотекстовой базе данных </w:t>
      </w:r>
      <w:r w:rsidRPr="00841F09">
        <w:rPr>
          <w:rFonts w:eastAsia="SimSun"/>
        </w:rPr>
        <w:t>www.elibrary.ru</w:t>
      </w:r>
      <w:r w:rsidRPr="000B6857">
        <w:t xml:space="preserve"> . Для работы в базе нужна личная регистрация, которую можно пройти, получив пароль доступа в библиотеке ВГУЭС.</w:t>
      </w:r>
    </w:p>
    <w:p w:rsidR="00841F09" w:rsidRPr="000B6857" w:rsidRDefault="00841F09" w:rsidP="00841F09">
      <w:pPr>
        <w:ind w:firstLine="567"/>
      </w:pPr>
      <w:r w:rsidRPr="000B6857">
        <w:t xml:space="preserve">При освоении  материала, изложенного в рекомендуемой учебной и специальной литературе, необходимо учитывать, что </w:t>
      </w:r>
      <w:r>
        <w:t>российское конституционное законодательство и смежные с ним нормативно-правовые акты</w:t>
      </w:r>
      <w:r w:rsidRPr="000B6857">
        <w:t xml:space="preserve"> находится в процессе совершенствования и развития, что сопровождается принятием новых нормативных актов и редактированием действующих. В силу изложенного учебные и иные  издания в большинстве случаев не в состоянии оперативно учесть текущие изменения  законодательства и могут содержать сведения, не соответствующие действительности. Для исключения  использования в процессе изучения дисциплины недействующих нормативных актов студенты  должны проверять статус нормативных актов, ссылки на которые имеются в учебной литературе, на предмет их действительности, для чего необходимо использование справочных правовых систем, содержащих сведения о действительности нормативных актов и их действующие редакции.</w:t>
      </w:r>
    </w:p>
    <w:p w:rsidR="00841F09" w:rsidRPr="004F2313" w:rsidRDefault="00841F09" w:rsidP="00841F0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841F09" w:rsidRDefault="00841F09" w:rsidP="00841F09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 планируемым результатам обучения по дисциплине созданы фонды оценочных средств (Приложение 1).</w:t>
      </w:r>
    </w:p>
    <w:p w:rsidR="00841F09" w:rsidRPr="004F2313" w:rsidRDefault="00841F09" w:rsidP="00841F0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9. Перечень основной и дополнительной учебной литературы, необходимой для освоения дисциплины</w:t>
      </w:r>
      <w:r>
        <w:rPr>
          <w:rFonts w:ascii="Arial" w:hAnsi="Arial" w:cs="Arial"/>
          <w:b/>
        </w:rPr>
        <w:t xml:space="preserve"> «</w:t>
      </w:r>
      <w:r w:rsidR="009E3079">
        <w:rPr>
          <w:rFonts w:ascii="Arial" w:hAnsi="Arial" w:cs="Arial"/>
          <w:b/>
        </w:rPr>
        <w:t>Уголовное право. Модуль часть Общая</w:t>
      </w:r>
      <w:r>
        <w:rPr>
          <w:rFonts w:ascii="Arial" w:hAnsi="Arial" w:cs="Arial"/>
          <w:b/>
        </w:rPr>
        <w:t>»</w:t>
      </w:r>
      <w:r w:rsidRPr="004F2313">
        <w:rPr>
          <w:rFonts w:ascii="Arial" w:hAnsi="Arial" w:cs="Arial"/>
          <w:b/>
        </w:rPr>
        <w:t xml:space="preserve"> </w:t>
      </w:r>
    </w:p>
    <w:p w:rsidR="00841F09" w:rsidRPr="00645EBF" w:rsidRDefault="00841F09" w:rsidP="00841F09">
      <w:pPr>
        <w:ind w:firstLine="709"/>
      </w:pPr>
    </w:p>
    <w:p w:rsidR="00841F09" w:rsidRPr="008455B8" w:rsidRDefault="009E3079" w:rsidP="00841F09">
      <w:pPr>
        <w:ind w:firstLine="709"/>
        <w:rPr>
          <w:b/>
        </w:rPr>
      </w:pPr>
      <w:r>
        <w:rPr>
          <w:b/>
        </w:rPr>
        <w:t>9</w:t>
      </w:r>
      <w:r w:rsidR="00841F09" w:rsidRPr="008455B8">
        <w:rPr>
          <w:b/>
        </w:rPr>
        <w:t>.1. Основная литература</w:t>
      </w:r>
    </w:p>
    <w:p w:rsidR="00841F09" w:rsidRPr="00E67A5D" w:rsidRDefault="00841F09" w:rsidP="00841F09">
      <w:pPr>
        <w:ind w:firstLine="709"/>
      </w:pPr>
      <w:r w:rsidRPr="00E67A5D">
        <w:t xml:space="preserve"> </w:t>
      </w:r>
    </w:p>
    <w:p w:rsidR="00841F09" w:rsidRPr="00F3168C" w:rsidRDefault="00200EC4" w:rsidP="00200EC4">
      <w:pPr>
        <w:pStyle w:val="af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200EC4">
        <w:rPr>
          <w:rFonts w:ascii="Times New Roman" w:hAnsi="Times New Roman"/>
          <w:bCs/>
          <w:sz w:val="24"/>
          <w:szCs w:val="24"/>
        </w:rPr>
        <w:t>Сверчков, В. В. Введение в уголовное право. Уголовный закон : учебное пособие для бакалавриата и магистратуры / В. В. Сверчков. — М. : Издательство Юрайт, 2017. — 201 с.</w:t>
      </w:r>
      <w:r w:rsidRPr="00200EC4">
        <w:t xml:space="preserve"> </w:t>
      </w:r>
      <w:r w:rsidRPr="00200EC4">
        <w:rPr>
          <w:rFonts w:ascii="Times New Roman" w:hAnsi="Times New Roman"/>
          <w:bCs/>
          <w:sz w:val="24"/>
          <w:szCs w:val="24"/>
        </w:rPr>
        <w:t>https://www.biblio-online.ru/book/36CA2CE2-C323-484E-A592-E216AD995ABA</w:t>
      </w:r>
    </w:p>
    <w:p w:rsidR="00841F09" w:rsidRPr="00F66692" w:rsidRDefault="00841F09" w:rsidP="009E3079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F3168C">
        <w:rPr>
          <w:rFonts w:ascii="Times New Roman" w:hAnsi="Times New Roman"/>
          <w:sz w:val="24"/>
          <w:szCs w:val="24"/>
        </w:rPr>
        <w:lastRenderedPageBreak/>
        <w:t>Уголовное право России. Общая и Особенная части: учебник для студентов</w:t>
      </w:r>
      <w:r w:rsidRPr="00F66692">
        <w:rPr>
          <w:rFonts w:ascii="Times New Roman" w:hAnsi="Times New Roman"/>
          <w:sz w:val="24"/>
          <w:szCs w:val="24"/>
        </w:rPr>
        <w:t xml:space="preserve"> вузов / [авт.: П. В. Агатов, С. Д. Бражник, С. А. Галактионов и др.] ; под ред. В. К. Дуюнова. - 4-е изд. - М. : РИОР : ИНФРА-М, 2015. - 695 с.</w:t>
      </w:r>
    </w:p>
    <w:p w:rsidR="00841F09" w:rsidRDefault="00091774" w:rsidP="00091774">
      <w:pPr>
        <w:pStyle w:val="af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091774">
        <w:rPr>
          <w:rFonts w:ascii="Times New Roman" w:hAnsi="Times New Roman"/>
          <w:bCs/>
          <w:sz w:val="24"/>
          <w:szCs w:val="24"/>
        </w:rPr>
        <w:t>Уголовное право России. Общая часть: учебник для бакалавров / Е. В. Благов ; отв. ред. Ю. В. Грачева. - М. : КОНТРАКТ : ИНФРА-М, 2014. - 288 с. - (Высшее образование : Бакалавриат).</w:t>
      </w:r>
      <w:r w:rsidR="00841F09">
        <w:rPr>
          <w:rFonts w:ascii="Times New Roman" w:hAnsi="Times New Roman"/>
          <w:sz w:val="24"/>
          <w:szCs w:val="24"/>
        </w:rPr>
        <w:br/>
      </w:r>
    </w:p>
    <w:p w:rsidR="00841F09" w:rsidRPr="009E3079" w:rsidRDefault="00841F09" w:rsidP="009E3079">
      <w:pPr>
        <w:pStyle w:val="af3"/>
        <w:numPr>
          <w:ilvl w:val="1"/>
          <w:numId w:val="29"/>
        </w:numPr>
        <w:rPr>
          <w:b/>
        </w:rPr>
      </w:pPr>
      <w:r w:rsidRPr="009E3079">
        <w:rPr>
          <w:b/>
        </w:rPr>
        <w:t>Дополнительная</w:t>
      </w:r>
      <w:r w:rsidRPr="009E3079">
        <w:rPr>
          <w:b/>
          <w:lang w:val="en-US"/>
        </w:rPr>
        <w:t xml:space="preserve"> </w:t>
      </w:r>
      <w:r w:rsidRPr="009E3079">
        <w:rPr>
          <w:b/>
        </w:rPr>
        <w:t>литература</w:t>
      </w:r>
      <w:r w:rsidRPr="009E3079">
        <w:rPr>
          <w:b/>
          <w:lang w:val="en-US"/>
        </w:rPr>
        <w:t xml:space="preserve"> </w:t>
      </w:r>
    </w:p>
    <w:p w:rsidR="00841F09" w:rsidRPr="0002062D" w:rsidRDefault="00841F09" w:rsidP="00841F09">
      <w:pPr>
        <w:ind w:left="760" w:firstLine="0"/>
        <w:rPr>
          <w:b/>
        </w:rPr>
      </w:pP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00">
        <w:rPr>
          <w:rFonts w:ascii="Times New Roman" w:hAnsi="Times New Roman"/>
          <w:sz w:val="24"/>
          <w:szCs w:val="24"/>
        </w:rPr>
        <w:t>Боровиков, В.Б.Сборник задач по уголовному праву. Общая и особенная части: учебное пособие для студентов вузов / В. Б. Боровиков. - М. : Юрайт : ИД Юрайт, 2011. - 331 с. - (Основы наук).</w:t>
      </w:r>
    </w:p>
    <w:p w:rsidR="00841F09" w:rsidRPr="004C5400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00">
        <w:rPr>
          <w:rFonts w:ascii="Times New Roman" w:hAnsi="Times New Roman"/>
          <w:sz w:val="24"/>
          <w:szCs w:val="24"/>
        </w:rPr>
        <w:t>Есаков, Г. А.Уголовное право зарубежных стран: учеб. пособие [для студ. вузов] / Г. А. Есаков, Н. Е. Крылова, А. В. Серебренникова; Моск. гос. ун-т им. М.В. Ломоносова, Моск. гос. юрид. академия. - М.: Проспект, 2011. - 336 с.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067">
        <w:rPr>
          <w:rFonts w:ascii="Times New Roman" w:hAnsi="Times New Roman"/>
          <w:sz w:val="24"/>
          <w:szCs w:val="24"/>
        </w:rPr>
        <w:t xml:space="preserve">Сверчков, Владимир Викторович. Уголовное право. Общая и Особенная части: учебное пособие для студентов вузов / В. В. Сверчков. </w:t>
      </w:r>
      <w:r>
        <w:rPr>
          <w:rFonts w:ascii="Times New Roman" w:hAnsi="Times New Roman"/>
          <w:sz w:val="24"/>
          <w:szCs w:val="24"/>
        </w:rPr>
        <w:t>- 2-е изд.,перераб. и доп. - М.</w:t>
      </w:r>
      <w:r w:rsidRPr="00EE5067">
        <w:rPr>
          <w:rFonts w:ascii="Times New Roman" w:hAnsi="Times New Roman"/>
          <w:sz w:val="24"/>
          <w:szCs w:val="24"/>
        </w:rPr>
        <w:t>: Юрайт : ИД Юрайт, 2011. - 595 с. - (Основы наук).</w:t>
      </w:r>
    </w:p>
    <w:p w:rsidR="00841F09" w:rsidRPr="00EE5067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067">
        <w:rPr>
          <w:rFonts w:ascii="Times New Roman" w:hAnsi="Times New Roman"/>
          <w:sz w:val="24"/>
          <w:szCs w:val="24"/>
        </w:rPr>
        <w:t>Звечаровский И.Э. Современное уголовное право России. – М., - 2002.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>Клепицкий И.А. Уголовное право. Общая и Особенная части: Практикум. - М., - 2003.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Козаченко И.Я., Незнамова З.А. Уголовное право. – М.: ИНФРА, 2008. – 516 с.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>Комментарии к Уголовному кодексу РФ.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>Коняхин В.П. Теоретические основы построения Общей части российского уголовного права / Предисловие про., д.ю.н. А.В. Наумова. - СПб., 2002. - 348 с.</w:t>
      </w:r>
    </w:p>
    <w:p w:rsidR="00841F09" w:rsidRPr="00C1689D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89D">
        <w:rPr>
          <w:rFonts w:ascii="Times New Roman" w:hAnsi="Times New Roman"/>
          <w:sz w:val="24"/>
          <w:szCs w:val="24"/>
        </w:rPr>
        <w:t>Кулыгин В. Откуда есть пошло уголовное право русское? / В. Кулыгин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89D">
        <w:rPr>
          <w:rFonts w:ascii="Times New Roman" w:hAnsi="Times New Roman"/>
          <w:sz w:val="24"/>
          <w:szCs w:val="24"/>
        </w:rPr>
        <w:t>// Вестник Хабаровской государственной академии экономики и права. - 2006. - № 4. - С. 55-63.</w:t>
      </w:r>
    </w:p>
    <w:p w:rsidR="00841F09" w:rsidRPr="00DE65FB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5FB">
        <w:rPr>
          <w:rFonts w:ascii="Times New Roman" w:hAnsi="Times New Roman"/>
          <w:iCs/>
          <w:sz w:val="24"/>
          <w:szCs w:val="24"/>
        </w:rPr>
        <w:t>Уголовная политика / Н.А. Лопашенко. — М. : Волтерс Клувер, 2009. — 608 с.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>Мальцев В.В. Принципы уголовного права и их реализация в правоприменительной практике. - СПб.: Изд-во «Юридический центр Пресс», - 2004.</w:t>
      </w:r>
    </w:p>
    <w:p w:rsidR="00841F09" w:rsidRPr="005F310F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 xml:space="preserve">Новое уголовное законодательство стран СНГ и Балтии: Сб. науч. статей / Под </w:t>
      </w:r>
      <w:r w:rsidRPr="005F310F">
        <w:rPr>
          <w:rFonts w:ascii="Times New Roman" w:hAnsi="Times New Roman"/>
          <w:sz w:val="24"/>
          <w:szCs w:val="24"/>
        </w:rPr>
        <w:t>ред. Л.Л. Кругликова и Н.Ф. Кузнецовой. - М., 2002. - 464 с.</w:t>
      </w:r>
    </w:p>
    <w:p w:rsidR="00841F09" w:rsidRPr="005F310F" w:rsidRDefault="00841F09" w:rsidP="009E3079">
      <w:pPr>
        <w:pStyle w:val="af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5F310F">
        <w:rPr>
          <w:rFonts w:ascii="Times New Roman" w:hAnsi="Times New Roman"/>
          <w:sz w:val="24"/>
          <w:szCs w:val="24"/>
        </w:rPr>
        <w:t>Подройкина И., Улезько С. Уголовное право. Особенная часть. Практикум. Учебное пособие / Под ред. С. Улезко. Изд.-во Юрайт. М., 2016. 449 с. Серия: Профессиональное образование.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10F">
        <w:rPr>
          <w:rFonts w:ascii="Times New Roman" w:hAnsi="Times New Roman"/>
          <w:sz w:val="24"/>
          <w:szCs w:val="24"/>
        </w:rPr>
        <w:t>Преступление и наказание в Англии, США, Франции, ФРШ, Японии: Общая</w:t>
      </w:r>
      <w:r w:rsidRPr="001F1539">
        <w:rPr>
          <w:rFonts w:ascii="Times New Roman" w:hAnsi="Times New Roman"/>
          <w:sz w:val="24"/>
          <w:szCs w:val="24"/>
        </w:rPr>
        <w:t xml:space="preserve"> часть уголовного права. - М., 1991. - 288 с.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>Пудовочкин Ю.А., Пирвагидов С.С. Понятие, принципы и источники уголовного права: Сравнительно-правовой анализ законодательства России и стран СНГ. - СПб.: Изд-во «Юридический центр Пресс», - 2003.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 xml:space="preserve">Смирнова Н.Н. Уголовное право. Общая и Особенная части: Учебник / Под ред. Л.В. Мась. - СПб., 2003. - 448 с. </w:t>
      </w:r>
    </w:p>
    <w:p w:rsidR="00841F09" w:rsidRPr="00E67A5D" w:rsidRDefault="00841F09" w:rsidP="009E3079">
      <w:pPr>
        <w:widowControl/>
        <w:numPr>
          <w:ilvl w:val="0"/>
          <w:numId w:val="3"/>
        </w:numPr>
        <w:ind w:left="0" w:firstLine="737"/>
      </w:pPr>
      <w:r w:rsidRPr="00E67A5D">
        <w:t>Российское уголовное право. Общая часть: учебник для студентов вузов / [авт.: Е. В. Благов, Ю. В. Грачева, Г. А. Есаков и др.] ; под ред. А. И. Чучаева. - М. : КОНТРАКТ : ИНФРА-М, 2012. - 320 с. - (Высшее образование : Бакалавриат).</w:t>
      </w:r>
    </w:p>
    <w:p w:rsidR="00841F09" w:rsidRPr="001F1539" w:rsidRDefault="00841F09" w:rsidP="009E3079">
      <w:pPr>
        <w:widowControl/>
        <w:numPr>
          <w:ilvl w:val="0"/>
          <w:numId w:val="3"/>
        </w:numPr>
        <w:ind w:left="0" w:firstLine="720"/>
      </w:pPr>
      <w:r w:rsidRPr="001F1539">
        <w:t>Российское уголовное право: учеб.: в 2 т. Т. 1. Общая часть / Г.Н. Борзенков, Л.В. Иногамова-Хегай, В.С. Комисарова [и др.]; под ред. Л.В. Иногамовой-Хегай, В.С. Комисарова, А.И. Рарога.  2-е изд., перераб. и доп. – М.: Проспект, 2009. – 672 с.</w:t>
      </w:r>
    </w:p>
    <w:p w:rsidR="00841F09" w:rsidRDefault="00841F09" w:rsidP="009E3079">
      <w:pPr>
        <w:pStyle w:val="af3"/>
        <w:numPr>
          <w:ilvl w:val="0"/>
          <w:numId w:val="3"/>
        </w:numPr>
        <w:ind w:left="0" w:firstLine="720"/>
        <w:rPr>
          <w:rFonts w:ascii="Times New Roman" w:hAnsi="Times New Roman"/>
          <w:sz w:val="24"/>
          <w:szCs w:val="24"/>
        </w:rPr>
      </w:pPr>
      <w:r w:rsidRPr="00E67A5D">
        <w:rPr>
          <w:rFonts w:ascii="Times New Roman" w:hAnsi="Times New Roman"/>
          <w:sz w:val="24"/>
          <w:szCs w:val="24"/>
        </w:rPr>
        <w:t>Уголовное право России. Общая и Особенная части: учебник для студентов вузов / [авт.: П. В. Агапов, С. Д. Бражник, В. К. Дуюнов и др.] ; под ред. В. К. Дуюнова. - 3-е изд. - М. : РИОР : ИНФРА-М, 2013. - 681 с. - (Высшее образование : Бакалавриат).</w:t>
      </w:r>
      <w:r>
        <w:t xml:space="preserve"> </w:t>
      </w:r>
      <w:r w:rsidRPr="00E05BC2">
        <w:rPr>
          <w:rFonts w:ascii="Times New Roman" w:hAnsi="Times New Roman"/>
          <w:sz w:val="24"/>
          <w:szCs w:val="24"/>
        </w:rPr>
        <w:t xml:space="preserve">Допущего </w:t>
      </w:r>
      <w:r w:rsidRPr="00E05BC2">
        <w:rPr>
          <w:rFonts w:ascii="Times New Roman" w:hAnsi="Times New Roman"/>
          <w:sz w:val="24"/>
          <w:szCs w:val="24"/>
        </w:rPr>
        <w:lastRenderedPageBreak/>
        <w:t>УМО по юридическому образованию вузов Российской Федерации в качестве учебника для студентов вузов, обучающихся по специальностям и направлениям юридического профиля.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 xml:space="preserve">Российское уголовное право: Курс лекций в </w:t>
      </w:r>
      <w:r>
        <w:rPr>
          <w:rFonts w:ascii="Times New Roman" w:hAnsi="Times New Roman"/>
          <w:sz w:val="24"/>
          <w:szCs w:val="24"/>
        </w:rPr>
        <w:t>5 томах. Т.1</w:t>
      </w:r>
      <w:r w:rsidRPr="001F1539">
        <w:rPr>
          <w:rFonts w:ascii="Times New Roman" w:hAnsi="Times New Roman"/>
          <w:sz w:val="24"/>
          <w:szCs w:val="24"/>
        </w:rPr>
        <w:t xml:space="preserve">. / Под ред. проф. А.И. Коробеева. – Владивосток: </w:t>
      </w:r>
      <w:r>
        <w:rPr>
          <w:rFonts w:ascii="Times New Roman" w:hAnsi="Times New Roman"/>
          <w:sz w:val="24"/>
          <w:szCs w:val="24"/>
        </w:rPr>
        <w:t>Изд-во Дальневост. ун-та, - 2008</w:t>
      </w:r>
      <w:r w:rsidRPr="001F1539">
        <w:rPr>
          <w:rFonts w:ascii="Times New Roman" w:hAnsi="Times New Roman"/>
          <w:sz w:val="24"/>
          <w:szCs w:val="24"/>
        </w:rPr>
        <w:t>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 xml:space="preserve">Российское уголовное право: Курс лекций в </w:t>
      </w:r>
      <w:r>
        <w:rPr>
          <w:rFonts w:ascii="Times New Roman" w:hAnsi="Times New Roman"/>
          <w:sz w:val="24"/>
          <w:szCs w:val="24"/>
        </w:rPr>
        <w:t>5 томах. Т.1</w:t>
      </w:r>
      <w:r w:rsidRPr="001F1539">
        <w:rPr>
          <w:rFonts w:ascii="Times New Roman" w:hAnsi="Times New Roman"/>
          <w:sz w:val="24"/>
          <w:szCs w:val="24"/>
        </w:rPr>
        <w:t xml:space="preserve">. / Под ред. проф. А.И. Коробеева. – Владивосток: </w:t>
      </w:r>
      <w:r>
        <w:rPr>
          <w:rFonts w:ascii="Times New Roman" w:hAnsi="Times New Roman"/>
          <w:sz w:val="24"/>
          <w:szCs w:val="24"/>
        </w:rPr>
        <w:t>Изд-во Дальневост. ун-та, - 2008</w:t>
      </w:r>
      <w:r w:rsidRPr="001F1539">
        <w:rPr>
          <w:rFonts w:ascii="Times New Roman" w:hAnsi="Times New Roman"/>
          <w:sz w:val="24"/>
          <w:szCs w:val="24"/>
        </w:rPr>
        <w:t>.</w:t>
      </w:r>
    </w:p>
    <w:p w:rsidR="00841F09" w:rsidRPr="006069F6" w:rsidRDefault="00841F09" w:rsidP="009E3079">
      <w:pPr>
        <w:pStyle w:val="af3"/>
        <w:numPr>
          <w:ilvl w:val="0"/>
          <w:numId w:val="3"/>
        </w:numPr>
        <w:ind w:left="0" w:firstLine="737"/>
        <w:rPr>
          <w:rFonts w:ascii="Times New Roman" w:hAnsi="Times New Roman"/>
          <w:sz w:val="24"/>
          <w:szCs w:val="24"/>
        </w:rPr>
      </w:pPr>
      <w:r w:rsidRPr="006069F6">
        <w:rPr>
          <w:rFonts w:ascii="Times New Roman" w:hAnsi="Times New Roman"/>
          <w:sz w:val="24"/>
          <w:szCs w:val="24"/>
        </w:rPr>
        <w:t>Уголовное право России. Общая часть: учебник для бакалавров / Е. В. Благов ; отв. ред. Ю. В. Грачева. - М. : КОНТРАКТ : ИНФРА-М, 2014. - 288 с.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Уголовно-правовые и криминологические аспекты преступлений против собственности: Монография / С.В. Богданчиков; под ред. Н.Д. Эриашвили. – М.: ЮНИТИ-ДАНА: Закон и право, 2012. – 239 с.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Уголовно-правовое и криминологическое обеспечение противодействия экстремизму: Монография / Р.С. Тамаев. – 2-ое изд. – М.: ЮНИТИ-ДАНА: Закон и право, 2012. – 279 с.</w:t>
      </w:r>
    </w:p>
    <w:p w:rsidR="00841F09" w:rsidRPr="0002062D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уголовно-правовой охраны собственности от преступлений, совершаемых путем обмана или злоупотребления доверием: монография / А.А. Бакрадзе. – М.: ЮНИТИ-ДАНА: Закон и право, 2012. – 399 с. – (серия «Научные знания для юристов»).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00">
        <w:rPr>
          <w:rFonts w:ascii="Times New Roman" w:hAnsi="Times New Roman"/>
          <w:sz w:val="24"/>
          <w:szCs w:val="24"/>
        </w:rPr>
        <w:t>Уголовное право Российской Федерации. Общая часть: учебник для студентов вузов / [а</w:t>
      </w:r>
      <w:r>
        <w:rPr>
          <w:rFonts w:ascii="Times New Roman" w:hAnsi="Times New Roman"/>
          <w:sz w:val="24"/>
          <w:szCs w:val="24"/>
        </w:rPr>
        <w:t>вт. кол. : Ю. В. Грачева и др.]</w:t>
      </w:r>
      <w:r w:rsidRPr="004C5400">
        <w:rPr>
          <w:rFonts w:ascii="Times New Roman" w:hAnsi="Times New Roman"/>
          <w:sz w:val="24"/>
          <w:szCs w:val="24"/>
        </w:rPr>
        <w:t>; под ред. : Л. В. Иногамовой, А. И. Рарога, А. И. Чучаева ; Моск. гос. юрид. академия. - 2-е изд., перераб. и доп. - М. : КОНТРАКТ : ИНФРА-М, 2011. - 560 с. - (Высшее образование).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00">
        <w:rPr>
          <w:rFonts w:ascii="Times New Roman" w:hAnsi="Times New Roman"/>
          <w:sz w:val="24"/>
          <w:szCs w:val="24"/>
        </w:rPr>
        <w:t>Уголовное право Российской Федерации. Особенная часть: учебник для студентов вузов / [авт. кол. : Ю. В. Грачева и др.] ; под ред. : Л. В. Иногамовой, А. И. Рарога, А. И. Чучаева ; Моск. гос. юрид. академия. - 2-е изд., испр. и доп. - М. : КОНТРАКТ : ИНФРА-М, 2011. - 800 с. - (Высшее образование).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00">
        <w:rPr>
          <w:rFonts w:ascii="Times New Roman" w:hAnsi="Times New Roman"/>
          <w:sz w:val="24"/>
          <w:szCs w:val="24"/>
        </w:rPr>
        <w:t>Уголовное право России. Части Общая и Особенная: курс лекций / [авт. : А. И. Рарога, Г. А. Есаков, А. И. Чучаев и др.] ; под ред. А. И. Рарога ; Моск. гос. юрид. акад. им. О. Е. Кутафина. - 2-е изд.,перераб. и доп. - М. : Велби : Проспект, 2010. - 496 с.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Уголовное право России / Под ред. В.Н. Кудрявцева, В.В. Лунеева. – М.: Право, 2006. – 247 с. 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>Уголовное право России. Практический курс: Учеб.-практ. пособие для студентов вызов, обучающихся по специальности «Юриспруденция» / Под общ. ред. А.И. Бастрыкина; под науч. ред. А.В. Наумова. - М., 2007. - 808 с.</w:t>
      </w:r>
    </w:p>
    <w:p w:rsidR="00841F09" w:rsidRPr="001F153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 xml:space="preserve">Уголовное право: Общая часть: Учебник / Под ред. Н.И. Ветрова, Ю.И. Ляпунова. - М., - 2006. </w:t>
      </w:r>
    </w:p>
    <w:p w:rsidR="00841F09" w:rsidRDefault="00841F09" w:rsidP="009E3079">
      <w:pPr>
        <w:pStyle w:val="aff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539">
        <w:rPr>
          <w:rFonts w:ascii="Times New Roman" w:hAnsi="Times New Roman"/>
          <w:sz w:val="24"/>
          <w:szCs w:val="24"/>
        </w:rPr>
        <w:t>Российское уголовное право: Курс лекций в 7 томах. Т.1-2. / Под ред. проф. А.И. Коробеева. – Владивосток: Изд-во Дальневост. ун-та, - 2001.</w:t>
      </w:r>
    </w:p>
    <w:p w:rsidR="00841F09" w:rsidRPr="00E67A5D" w:rsidRDefault="00841F09" w:rsidP="009E3079">
      <w:pPr>
        <w:pStyle w:val="aff4"/>
        <w:numPr>
          <w:ilvl w:val="0"/>
          <w:numId w:val="3"/>
        </w:numPr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67A5D">
        <w:rPr>
          <w:rFonts w:ascii="Times New Roman" w:hAnsi="Times New Roman"/>
          <w:sz w:val="24"/>
          <w:szCs w:val="24"/>
        </w:rPr>
        <w:t>Шульга В.И. Уголовное право Российской Федерации (Общая часть) [Текст]: конспект лекций. – 2-е изд., испр. и доп. – Владивосток: Изд-во ВГУЭС, 2010. – 48 с.</w:t>
      </w:r>
    </w:p>
    <w:p w:rsidR="00841F09" w:rsidRDefault="00841F09" w:rsidP="00841F09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841F09" w:rsidRPr="00351C0E" w:rsidRDefault="00841F09" w:rsidP="009E3079">
      <w:pPr>
        <w:pStyle w:val="aff4"/>
        <w:numPr>
          <w:ilvl w:val="1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351C0E">
        <w:rPr>
          <w:rFonts w:ascii="Times New Roman" w:hAnsi="Times New Roman"/>
          <w:b/>
          <w:sz w:val="24"/>
          <w:szCs w:val="24"/>
        </w:rPr>
        <w:t>Электронные версии</w:t>
      </w:r>
      <w:r w:rsidRPr="00042762">
        <w:rPr>
          <w:b/>
          <w:sz w:val="24"/>
          <w:szCs w:val="24"/>
        </w:rPr>
        <w:t xml:space="preserve"> </w:t>
      </w:r>
      <w:r w:rsidRPr="00042762">
        <w:rPr>
          <w:rFonts w:ascii="Times New Roman" w:hAnsi="Times New Roman"/>
          <w:b/>
          <w:sz w:val="24"/>
          <w:szCs w:val="24"/>
        </w:rPr>
        <w:t>учебников в библиотеке ВГУЭС</w:t>
      </w:r>
    </w:p>
    <w:p w:rsidR="00841F09" w:rsidRDefault="00841F09" w:rsidP="00841F09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1C0E">
        <w:rPr>
          <w:rFonts w:ascii="Times New Roman" w:hAnsi="Times New Roman"/>
          <w:sz w:val="24"/>
          <w:szCs w:val="24"/>
        </w:rPr>
        <w:t>ББК 67.408</w:t>
      </w:r>
      <w:r>
        <w:rPr>
          <w:rFonts w:ascii="Times New Roman" w:hAnsi="Times New Roman"/>
          <w:sz w:val="24"/>
          <w:szCs w:val="24"/>
        </w:rPr>
        <w:t>.</w:t>
      </w:r>
      <w:r w:rsidRPr="00351C0E">
        <w:rPr>
          <w:rFonts w:ascii="Times New Roman" w:hAnsi="Times New Roman"/>
          <w:sz w:val="24"/>
          <w:szCs w:val="24"/>
        </w:rPr>
        <w:t xml:space="preserve"> Уголовное право Российской Федерации. Общая и Особенн</w:t>
      </w:r>
      <w:r>
        <w:rPr>
          <w:rFonts w:ascii="Times New Roman" w:hAnsi="Times New Roman"/>
          <w:sz w:val="24"/>
          <w:szCs w:val="24"/>
        </w:rPr>
        <w:t>ая части: Учебник / Чучаев А.И.</w:t>
      </w:r>
      <w:r w:rsidRPr="00351C0E">
        <w:rPr>
          <w:rFonts w:ascii="Times New Roman" w:hAnsi="Times New Roman"/>
          <w:sz w:val="24"/>
          <w:szCs w:val="24"/>
        </w:rPr>
        <w:t xml:space="preserve"> - Москва: Контракт, 2013. - 704 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351C0E">
        <w:rPr>
          <w:rFonts w:ascii="Times New Roman" w:hAnsi="Times New Roman"/>
          <w:sz w:val="24"/>
          <w:szCs w:val="24"/>
        </w:rPr>
        <w:t>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1C0E">
        <w:rPr>
          <w:rFonts w:ascii="Times New Roman" w:hAnsi="Times New Roman"/>
          <w:sz w:val="24"/>
          <w:szCs w:val="24"/>
        </w:rPr>
        <w:t>ББК 67.408. Уголовное право Российской Федерации. Общая часть /</w:t>
      </w:r>
      <w:r>
        <w:rPr>
          <w:rFonts w:ascii="Times New Roman" w:hAnsi="Times New Roman"/>
          <w:sz w:val="24"/>
          <w:szCs w:val="24"/>
        </w:rPr>
        <w:t xml:space="preserve"> Иногамова-Хегай Л.В. - Москва</w:t>
      </w:r>
      <w:r w:rsidRPr="00351C0E">
        <w:rPr>
          <w:rFonts w:ascii="Times New Roman" w:hAnsi="Times New Roman"/>
          <w:sz w:val="24"/>
          <w:szCs w:val="24"/>
        </w:rPr>
        <w:t xml:space="preserve">: НИЦ Инфра-М, 2013. </w:t>
      </w:r>
      <w:r>
        <w:rPr>
          <w:rFonts w:ascii="Times New Roman" w:hAnsi="Times New Roman"/>
          <w:sz w:val="24"/>
          <w:szCs w:val="24"/>
        </w:rPr>
        <w:t>–</w:t>
      </w:r>
      <w:r w:rsidRPr="00351C0E">
        <w:rPr>
          <w:rFonts w:ascii="Times New Roman" w:hAnsi="Times New Roman"/>
          <w:sz w:val="24"/>
          <w:szCs w:val="24"/>
        </w:rPr>
        <w:t xml:space="preserve"> 334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351C0E">
        <w:rPr>
          <w:rFonts w:ascii="Times New Roman" w:hAnsi="Times New Roman"/>
          <w:sz w:val="24"/>
          <w:szCs w:val="24"/>
        </w:rPr>
        <w:t xml:space="preserve"> 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1C0E">
        <w:rPr>
          <w:rFonts w:ascii="Times New Roman" w:hAnsi="Times New Roman"/>
          <w:sz w:val="24"/>
          <w:szCs w:val="24"/>
        </w:rPr>
        <w:t>ББК 67.408.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0E">
        <w:rPr>
          <w:rFonts w:ascii="Times New Roman" w:hAnsi="Times New Roman"/>
          <w:sz w:val="24"/>
          <w:szCs w:val="24"/>
        </w:rPr>
        <w:t xml:space="preserve">Российское уголовное право. Общая часть: </w:t>
      </w:r>
      <w:r>
        <w:rPr>
          <w:rFonts w:ascii="Times New Roman" w:hAnsi="Times New Roman"/>
          <w:sz w:val="24"/>
          <w:szCs w:val="24"/>
        </w:rPr>
        <w:t>Учебник / Чучаев А.И.. - Москва</w:t>
      </w:r>
      <w:r w:rsidRPr="00351C0E">
        <w:rPr>
          <w:rFonts w:ascii="Times New Roman" w:hAnsi="Times New Roman"/>
          <w:sz w:val="24"/>
          <w:szCs w:val="24"/>
        </w:rPr>
        <w:t xml:space="preserve">: Контракт, 2012. </w:t>
      </w:r>
      <w:r>
        <w:rPr>
          <w:rFonts w:ascii="Times New Roman" w:hAnsi="Times New Roman"/>
          <w:sz w:val="24"/>
          <w:szCs w:val="24"/>
        </w:rPr>
        <w:t>–</w:t>
      </w:r>
      <w:r w:rsidRPr="00351C0E">
        <w:rPr>
          <w:rFonts w:ascii="Times New Roman" w:hAnsi="Times New Roman"/>
          <w:sz w:val="24"/>
          <w:szCs w:val="24"/>
        </w:rPr>
        <w:t xml:space="preserve"> 320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351C0E">
        <w:rPr>
          <w:rFonts w:ascii="Times New Roman" w:hAnsi="Times New Roman"/>
          <w:sz w:val="24"/>
          <w:szCs w:val="24"/>
        </w:rPr>
        <w:t xml:space="preserve"> 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1C0E">
        <w:rPr>
          <w:rFonts w:ascii="Times New Roman" w:hAnsi="Times New Roman"/>
          <w:sz w:val="24"/>
          <w:szCs w:val="24"/>
        </w:rPr>
        <w:t>ББК 67.408.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0E">
        <w:rPr>
          <w:rFonts w:ascii="Times New Roman" w:hAnsi="Times New Roman"/>
          <w:sz w:val="24"/>
          <w:szCs w:val="24"/>
        </w:rPr>
        <w:t xml:space="preserve">Уголовное право (Общая часть): Учебное </w:t>
      </w:r>
      <w:r>
        <w:rPr>
          <w:rFonts w:ascii="Times New Roman" w:hAnsi="Times New Roman"/>
          <w:sz w:val="24"/>
          <w:szCs w:val="24"/>
        </w:rPr>
        <w:t>пособие / Куксин И.Н.. - Москва</w:t>
      </w:r>
      <w:r w:rsidRPr="00351C0E">
        <w:rPr>
          <w:rFonts w:ascii="Times New Roman" w:hAnsi="Times New Roman"/>
          <w:sz w:val="24"/>
          <w:szCs w:val="24"/>
        </w:rPr>
        <w:t xml:space="preserve">: Норма, 2012. </w:t>
      </w:r>
      <w:r>
        <w:rPr>
          <w:rFonts w:ascii="Times New Roman" w:hAnsi="Times New Roman"/>
          <w:sz w:val="24"/>
          <w:szCs w:val="24"/>
        </w:rPr>
        <w:t>–</w:t>
      </w:r>
      <w:r w:rsidRPr="00351C0E">
        <w:rPr>
          <w:rFonts w:ascii="Times New Roman" w:hAnsi="Times New Roman"/>
          <w:sz w:val="24"/>
          <w:szCs w:val="24"/>
        </w:rPr>
        <w:t xml:space="preserve"> 336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351C0E">
        <w:rPr>
          <w:rFonts w:ascii="Times New Roman" w:hAnsi="Times New Roman"/>
          <w:sz w:val="24"/>
          <w:szCs w:val="24"/>
        </w:rPr>
        <w:t xml:space="preserve"> 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B1057">
        <w:rPr>
          <w:rFonts w:ascii="Times New Roman" w:hAnsi="Times New Roman"/>
          <w:sz w:val="24"/>
          <w:szCs w:val="24"/>
        </w:rPr>
        <w:lastRenderedPageBreak/>
        <w:t>ББК 67.408</w:t>
      </w:r>
      <w:r>
        <w:t xml:space="preserve">. </w:t>
      </w:r>
      <w:r w:rsidRPr="009B1057">
        <w:rPr>
          <w:rFonts w:ascii="Times New Roman" w:hAnsi="Times New Roman"/>
          <w:sz w:val="24"/>
          <w:szCs w:val="24"/>
        </w:rPr>
        <w:t xml:space="preserve">Уголовное право России. Общая и Особенная части: Учебное пособие / Дуюнов В.К. - Москва: ИЦ РИОР, 2011. – 256 с. </w:t>
      </w:r>
      <w:r w:rsidRPr="00351C0E">
        <w:rPr>
          <w:rFonts w:ascii="Times New Roman" w:hAnsi="Times New Roman"/>
          <w:sz w:val="24"/>
          <w:szCs w:val="24"/>
        </w:rPr>
        <w:t>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Pr="009B1057" w:rsidRDefault="00841F09" w:rsidP="00841F09">
      <w:pPr>
        <w:pStyle w:val="aff4"/>
        <w:ind w:left="720"/>
        <w:rPr>
          <w:rFonts w:ascii="Times New Roman" w:hAnsi="Times New Roman"/>
          <w:sz w:val="24"/>
          <w:szCs w:val="24"/>
        </w:rPr>
      </w:pPr>
    </w:p>
    <w:p w:rsidR="00841F09" w:rsidRDefault="009E3079" w:rsidP="009E3079">
      <w:pPr>
        <w:ind w:left="400" w:firstLine="0"/>
        <w:rPr>
          <w:b/>
        </w:rPr>
      </w:pPr>
      <w:r>
        <w:rPr>
          <w:b/>
        </w:rPr>
        <w:t>9.4.</w:t>
      </w:r>
      <w:r w:rsidR="00841F09">
        <w:rPr>
          <w:b/>
        </w:rPr>
        <w:t xml:space="preserve"> П</w:t>
      </w:r>
      <w:r w:rsidR="00841F09" w:rsidRPr="0002062D">
        <w:rPr>
          <w:b/>
        </w:rPr>
        <w:t>олнотекстовые базы данных</w:t>
      </w:r>
    </w:p>
    <w:p w:rsidR="00841F09" w:rsidRPr="0002062D" w:rsidRDefault="00841F09" w:rsidP="00841F09">
      <w:pPr>
        <w:ind w:left="709" w:firstLine="0"/>
        <w:rPr>
          <w:b/>
        </w:rPr>
      </w:pPr>
    </w:p>
    <w:p w:rsidR="00841F09" w:rsidRPr="009E3079" w:rsidRDefault="00841F09" w:rsidP="009E3079">
      <w:pPr>
        <w:pStyle w:val="af3"/>
        <w:numPr>
          <w:ilvl w:val="1"/>
          <w:numId w:val="30"/>
        </w:numPr>
        <w:rPr>
          <w:b/>
        </w:rPr>
      </w:pPr>
      <w:r w:rsidRPr="009E3079">
        <w:rPr>
          <w:b/>
        </w:rPr>
        <w:t xml:space="preserve">Нормативно-правовые акты: </w:t>
      </w:r>
    </w:p>
    <w:p w:rsidR="00841F09" w:rsidRPr="00F62B97" w:rsidRDefault="00841F09" w:rsidP="00841F09">
      <w:pPr>
        <w:ind w:left="400" w:firstLine="0"/>
        <w:rPr>
          <w:b/>
        </w:rPr>
      </w:pPr>
    </w:p>
    <w:p w:rsidR="00841F09" w:rsidRPr="00155214" w:rsidRDefault="00841F09" w:rsidP="009E3079">
      <w:pPr>
        <w:pStyle w:val="aff4"/>
        <w:numPr>
          <w:ilvl w:val="0"/>
          <w:numId w:val="4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 (принята всенародным голосованием 12 декабря 1993 г.) // Российская газета. – 1993. – 25 декабря. - С. 1-5.</w:t>
      </w:r>
    </w:p>
    <w:p w:rsidR="00841F09" w:rsidRDefault="00841F09" w:rsidP="009E3079">
      <w:pPr>
        <w:pStyle w:val="aff4"/>
        <w:numPr>
          <w:ilvl w:val="0"/>
          <w:numId w:val="4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03D7B">
        <w:rPr>
          <w:rFonts w:ascii="Times New Roman" w:hAnsi="Times New Roman"/>
          <w:sz w:val="24"/>
          <w:szCs w:val="24"/>
        </w:rPr>
        <w:t>Уголовный кодекс РФ</w:t>
      </w:r>
      <w:r>
        <w:rPr>
          <w:rFonts w:ascii="Times New Roman" w:hAnsi="Times New Roman"/>
          <w:sz w:val="24"/>
          <w:szCs w:val="24"/>
        </w:rPr>
        <w:t xml:space="preserve">: федеральный закон от 13 июня 1996 г. № 63-ФЗ (с послед. изм. и доп.) // Собрание законодательства РФ. – 1996. - № 25. – Ст. </w:t>
      </w:r>
      <w:r w:rsidRPr="00B6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2954</w:t>
      </w:r>
      <w:r w:rsidRPr="00B03D7B"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4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F736DA">
        <w:rPr>
          <w:rFonts w:ascii="Times New Roman" w:hAnsi="Times New Roman"/>
          <w:sz w:val="24"/>
        </w:rPr>
        <w:t xml:space="preserve">Федеральный закон РФ от </w:t>
      </w:r>
      <w:r>
        <w:rPr>
          <w:rFonts w:ascii="Times New Roman" w:hAnsi="Times New Roman"/>
          <w:sz w:val="24"/>
        </w:rPr>
        <w:t xml:space="preserve">13 июня 1996 г. № 64-ФЗ </w:t>
      </w:r>
      <w:r>
        <w:rPr>
          <w:rFonts w:ascii="Times New Roman" w:hAnsi="Times New Roman"/>
          <w:sz w:val="24"/>
          <w:szCs w:val="24"/>
        </w:rPr>
        <w:t xml:space="preserve">(с послед. изм. и доп.) «О введении в действие Уголовного кодекса РФ» // Собрание законодательства РФ. – 1996. - № 25. – Ст. </w:t>
      </w:r>
      <w:r w:rsidRPr="00B6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2955</w:t>
      </w:r>
      <w:r w:rsidRPr="00B03D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1F09" w:rsidRDefault="00841F09" w:rsidP="00841F09">
      <w:pPr>
        <w:pStyle w:val="aff4"/>
        <w:ind w:left="340"/>
        <w:jc w:val="both"/>
        <w:rPr>
          <w:rFonts w:ascii="Times New Roman" w:hAnsi="Times New Roman"/>
          <w:sz w:val="24"/>
          <w:szCs w:val="24"/>
        </w:rPr>
      </w:pPr>
    </w:p>
    <w:p w:rsidR="00841F09" w:rsidRDefault="00841F09" w:rsidP="009E3079">
      <w:pPr>
        <w:pStyle w:val="aff4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F62B97">
        <w:rPr>
          <w:rFonts w:ascii="Times New Roman" w:hAnsi="Times New Roman"/>
          <w:b/>
          <w:sz w:val="24"/>
          <w:szCs w:val="24"/>
        </w:rPr>
        <w:t>Судебная практика:</w:t>
      </w:r>
    </w:p>
    <w:p w:rsidR="00841F09" w:rsidRPr="00F62B97" w:rsidRDefault="00841F09" w:rsidP="00841F09">
      <w:pPr>
        <w:pStyle w:val="aff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41F09" w:rsidRDefault="00841F09" w:rsidP="009E3079">
      <w:pPr>
        <w:pStyle w:val="Default"/>
        <w:numPr>
          <w:ilvl w:val="0"/>
          <w:numId w:val="5"/>
        </w:numPr>
        <w:ind w:left="0" w:firstLine="357"/>
        <w:jc w:val="both"/>
      </w:pPr>
      <w:r>
        <w:t>Постановление Пленума Верховного Суда Российской Федерации от 22 декабря 2015 года № 58  «О практике назначения судами Российской Федерации уголовного наказания».</w:t>
      </w:r>
    </w:p>
    <w:p w:rsidR="00841F09" w:rsidRDefault="00841F09" w:rsidP="009E3079">
      <w:pPr>
        <w:pStyle w:val="Default"/>
        <w:numPr>
          <w:ilvl w:val="0"/>
          <w:numId w:val="5"/>
        </w:numPr>
        <w:ind w:left="0" w:firstLine="357"/>
        <w:jc w:val="both"/>
      </w:pPr>
      <w:r>
        <w:t>Постановление Пленума Верховного Суда Российской Федерации от 17 ноября 2015 года № 51  «О внесении изменений в постановления Пленума Верховного Суда Российской Федерации от 21 апреля 2009 года № 8 «О судебной практике условно-досрочного освобождения от отбывания наказания, замены неотбытой части наказания более мягким видом наказания» и от 20 декабря 2011 года № 21 «О практике применения судами законодательства об исполнении приговора».</w:t>
      </w:r>
    </w:p>
    <w:p w:rsidR="00841F09" w:rsidRDefault="00841F09" w:rsidP="009E3079">
      <w:pPr>
        <w:pStyle w:val="Default"/>
        <w:numPr>
          <w:ilvl w:val="0"/>
          <w:numId w:val="5"/>
        </w:numPr>
        <w:ind w:left="0" w:firstLine="357"/>
        <w:jc w:val="both"/>
      </w:pPr>
      <w:r>
        <w:t>Постановление Пленума Верховного Суда Российской Федерации от 29 мая 2014 года № 9 «О практике назначения и изменения судами видов исправительных учреждений».</w:t>
      </w:r>
    </w:p>
    <w:p w:rsidR="00841F09" w:rsidRPr="008E268A" w:rsidRDefault="00841F09" w:rsidP="009E3079">
      <w:pPr>
        <w:pStyle w:val="Default"/>
        <w:numPr>
          <w:ilvl w:val="0"/>
          <w:numId w:val="5"/>
        </w:numPr>
        <w:ind w:left="0" w:firstLine="357"/>
        <w:jc w:val="both"/>
      </w:pPr>
      <w:r w:rsidRPr="006712AA">
        <w:t xml:space="preserve">Постановление Пленума Верховного Суда Российской Федерации от </w:t>
      </w:r>
      <w:r>
        <w:t>2</w:t>
      </w:r>
      <w:r w:rsidRPr="006712AA">
        <w:t xml:space="preserve">7 </w:t>
      </w:r>
      <w:r>
        <w:t>сентября 2012</w:t>
      </w:r>
      <w:r w:rsidRPr="006712AA">
        <w:t xml:space="preserve"> года № </w:t>
      </w:r>
      <w:r>
        <w:t>19</w:t>
      </w:r>
      <w:r w:rsidRPr="006712AA">
        <w:t xml:space="preserve"> «</w:t>
      </w:r>
      <w:r w:rsidRPr="008E268A">
        <w:rPr>
          <w:bCs/>
        </w:rPr>
        <w:t>О применении судами законодательства о необходимой обороне и причинении вреда при задержании лица, совершившего преступление</w:t>
      </w:r>
      <w:r w:rsidRPr="008E268A">
        <w:t xml:space="preserve">». </w:t>
      </w:r>
    </w:p>
    <w:p w:rsidR="00841F09" w:rsidRDefault="00841F09" w:rsidP="009E3079">
      <w:pPr>
        <w:pStyle w:val="aff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12AA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от 7 апреля 2011 года № 6 «О практике применения судами принудительных мер медицинского характера»</w:t>
      </w:r>
      <w:r>
        <w:rPr>
          <w:rFonts w:ascii="Times New Roman" w:hAnsi="Times New Roman"/>
          <w:sz w:val="24"/>
          <w:szCs w:val="24"/>
        </w:rPr>
        <w:t>.</w:t>
      </w:r>
      <w:r w:rsidRPr="006712AA">
        <w:rPr>
          <w:rFonts w:ascii="Times New Roman" w:hAnsi="Times New Roman"/>
          <w:sz w:val="24"/>
          <w:szCs w:val="24"/>
        </w:rPr>
        <w:t xml:space="preserve"> </w:t>
      </w:r>
    </w:p>
    <w:p w:rsidR="00841F09" w:rsidRPr="006712AA" w:rsidRDefault="00841F09" w:rsidP="009E3079">
      <w:pPr>
        <w:pStyle w:val="aff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12AA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от 1 февраля 2011 года № 1 «О судебной практике применения законодательства, регламентирующего особенности уголовной ответственности и наказания несовершеннолетних»</w:t>
      </w:r>
      <w:r>
        <w:rPr>
          <w:rFonts w:ascii="Times New Roman" w:hAnsi="Times New Roman"/>
          <w:sz w:val="24"/>
          <w:szCs w:val="24"/>
        </w:rPr>
        <w:t>.</w:t>
      </w:r>
      <w:r w:rsidRPr="006712AA">
        <w:rPr>
          <w:rFonts w:ascii="Times New Roman" w:hAnsi="Times New Roman"/>
          <w:sz w:val="24"/>
          <w:szCs w:val="24"/>
        </w:rPr>
        <w:t xml:space="preserve"> </w:t>
      </w:r>
    </w:p>
    <w:p w:rsidR="00841F09" w:rsidRDefault="00841F09" w:rsidP="009E3079">
      <w:pPr>
        <w:pStyle w:val="aff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12AA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от 10 июня 2010 года № 12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712AA">
        <w:rPr>
          <w:rFonts w:ascii="Times New Roman" w:hAnsi="Times New Roman"/>
          <w:sz w:val="24"/>
          <w:szCs w:val="24"/>
        </w:rPr>
        <w:t>О судебной практике рассмотрения уголовных дел об организации преступного сообщества (преступной организации) или участии в нем (ней)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841F09" w:rsidRPr="00D97531" w:rsidRDefault="00841F09" w:rsidP="009E3079">
      <w:pPr>
        <w:pStyle w:val="Default"/>
        <w:numPr>
          <w:ilvl w:val="0"/>
          <w:numId w:val="5"/>
        </w:numPr>
        <w:ind w:left="0" w:firstLine="426"/>
        <w:jc w:val="both"/>
      </w:pPr>
      <w:r w:rsidRPr="008A2358">
        <w:t>Постановление Пленума Верховного Суда РФ от 29 октября 200</w:t>
      </w:r>
      <w:r>
        <w:t>9</w:t>
      </w:r>
      <w:r w:rsidRPr="008A2358">
        <w:t xml:space="preserve"> г. № 2</w:t>
      </w:r>
      <w:r>
        <w:t>0</w:t>
      </w:r>
      <w:r w:rsidRPr="008A2358">
        <w:t xml:space="preserve"> «О некоторых вопросах судебной практики назначения и исполнения уголовного наказания</w:t>
      </w:r>
      <w:r>
        <w:t>»</w:t>
      </w:r>
      <w:r w:rsidRPr="00D97531">
        <w:t xml:space="preserve">. </w:t>
      </w:r>
    </w:p>
    <w:p w:rsidR="00841F09" w:rsidRPr="008A2358" w:rsidRDefault="00841F09" w:rsidP="009E3079">
      <w:pPr>
        <w:pStyle w:val="aff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358">
        <w:rPr>
          <w:rFonts w:ascii="Times New Roman" w:hAnsi="Times New Roman"/>
          <w:sz w:val="24"/>
          <w:szCs w:val="24"/>
        </w:rPr>
        <w:t>Постановление Пленума Верховного Суда РФ  от 10 октября 2003 г. № 5 «О применении судами общей юрисдикции общепризнанных принципов и норм международного права и международных договоров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8A2358">
        <w:rPr>
          <w:rFonts w:ascii="Times New Roman" w:hAnsi="Times New Roman"/>
          <w:sz w:val="24"/>
          <w:szCs w:val="24"/>
        </w:rPr>
        <w:t xml:space="preserve"> </w:t>
      </w:r>
    </w:p>
    <w:p w:rsidR="00841F09" w:rsidRDefault="00841F09" w:rsidP="009E3079">
      <w:pPr>
        <w:pStyle w:val="aff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358">
        <w:rPr>
          <w:rFonts w:ascii="Times New Roman" w:hAnsi="Times New Roman"/>
          <w:sz w:val="24"/>
          <w:szCs w:val="24"/>
        </w:rPr>
        <w:t>Постановление Пленума Верховного Суда РФ  от 12 ноября 2001 г. № 14 «О практике назначения судами видов исправительных учреждений»</w:t>
      </w:r>
      <w:r>
        <w:rPr>
          <w:rFonts w:ascii="Times New Roman" w:hAnsi="Times New Roman"/>
          <w:sz w:val="24"/>
          <w:szCs w:val="24"/>
        </w:rPr>
        <w:t>.</w:t>
      </w:r>
    </w:p>
    <w:p w:rsidR="009E3079" w:rsidRDefault="009E3079" w:rsidP="009E3079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9E3079" w:rsidRPr="0075240D" w:rsidRDefault="009E3079" w:rsidP="009E3079">
      <w:pPr>
        <w:ind w:firstLine="709"/>
      </w:pPr>
      <w:r w:rsidRPr="00992E26">
        <w:rPr>
          <w:rFonts w:ascii="Arial" w:hAnsi="Arial" w:cs="Arial"/>
          <w:b/>
        </w:rPr>
        <w:t>10. Перечень ресурсов информационно - телекоммуникационной сети «Интернет»</w:t>
      </w:r>
    </w:p>
    <w:p w:rsidR="009E3079" w:rsidRDefault="009E3079" w:rsidP="009E3079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>
        <w:t>полнотекстовые базы данных:</w:t>
      </w:r>
    </w:p>
    <w:p w:rsidR="009E3079" w:rsidRPr="00C65C2F" w:rsidRDefault="009E3079" w:rsidP="009E3079">
      <w:pPr>
        <w:ind w:firstLine="709"/>
        <w:rPr>
          <w:bCs/>
        </w:rPr>
      </w:pPr>
      <w:r w:rsidRPr="009E3079">
        <w:rPr>
          <w:bCs/>
          <w:lang w:val="en-US"/>
        </w:rPr>
        <w:t>ProQuest</w:t>
      </w:r>
      <w:r w:rsidRPr="00C65C2F">
        <w:rPr>
          <w:bCs/>
        </w:rPr>
        <w:t xml:space="preserve"> </w:t>
      </w:r>
      <w:r w:rsidRPr="009E3079">
        <w:rPr>
          <w:bCs/>
          <w:lang w:val="en-US"/>
        </w:rPr>
        <w:t>Research</w:t>
      </w:r>
      <w:r w:rsidRPr="00C65C2F">
        <w:rPr>
          <w:bCs/>
        </w:rPr>
        <w:t xml:space="preserve"> </w:t>
      </w:r>
      <w:r w:rsidRPr="009E3079">
        <w:rPr>
          <w:bCs/>
          <w:lang w:val="en-US"/>
        </w:rPr>
        <w:t>Library</w:t>
      </w:r>
    </w:p>
    <w:p w:rsidR="009E3079" w:rsidRPr="00C65C2F" w:rsidRDefault="009E3079" w:rsidP="009E3079">
      <w:pPr>
        <w:ind w:firstLine="709"/>
        <w:rPr>
          <w:bCs/>
        </w:rPr>
      </w:pPr>
      <w:r w:rsidRPr="00C65C2F">
        <w:rPr>
          <w:bCs/>
        </w:rPr>
        <w:t xml:space="preserve">База данных </w:t>
      </w:r>
      <w:r w:rsidRPr="009E3079">
        <w:rPr>
          <w:bCs/>
          <w:lang w:val="en-US"/>
        </w:rPr>
        <w:t>polpred</w:t>
      </w:r>
      <w:r w:rsidRPr="00C65C2F">
        <w:rPr>
          <w:bCs/>
        </w:rPr>
        <w:t>.</w:t>
      </w:r>
      <w:r w:rsidRPr="009E3079">
        <w:rPr>
          <w:bCs/>
          <w:lang w:val="en-US"/>
        </w:rPr>
        <w:t>com</w:t>
      </w:r>
      <w:r w:rsidRPr="00C65C2F">
        <w:rPr>
          <w:bCs/>
        </w:rPr>
        <w:t xml:space="preserve"> 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СПС Гарант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lastRenderedPageBreak/>
        <w:t>СПС Консультант Плюс</w:t>
      </w:r>
    </w:p>
    <w:p w:rsidR="009E3079" w:rsidRPr="009E3079" w:rsidRDefault="009E3079" w:rsidP="009E3079">
      <w:pPr>
        <w:ind w:firstLine="709"/>
        <w:rPr>
          <w:bCs/>
        </w:rPr>
      </w:pP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lib</w:t>
      </w:r>
      <w:r w:rsidRPr="009E3079">
        <w:rPr>
          <w:bCs/>
        </w:rPr>
        <w:t>.</w:t>
      </w:r>
      <w:r w:rsidRPr="009E3079">
        <w:rPr>
          <w:bCs/>
          <w:lang w:val="en-US"/>
        </w:rPr>
        <w:t>vvsu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– библиотека Владивостокского государственного университета экономики и сервиса. 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garant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информационно-правовой портал (новости, законодательство с комментариями, кодексы, статьи, консультации, правовая энциклопедия).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3.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consultant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«Консультат-Плюс» - общероссийская правовая сеть.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4.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lawportal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российский образовательный портал «Юридическая  Россия».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5.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akdi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информационное агентство по экономике и праву.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6.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legislature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общественный фонд развития парламентаризма.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7.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mvdiform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официальный сайт МВД России.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8.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vsrf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second</w:t>
      </w:r>
      <w:r w:rsidRPr="009E3079">
        <w:rPr>
          <w:bCs/>
        </w:rPr>
        <w:t>.</w:t>
      </w:r>
      <w:r w:rsidRPr="009E3079">
        <w:rPr>
          <w:bCs/>
          <w:lang w:val="en-US"/>
        </w:rPr>
        <w:t>php</w:t>
      </w:r>
      <w:r w:rsidRPr="009E3079">
        <w:rPr>
          <w:bCs/>
        </w:rPr>
        <w:t xml:space="preserve"> - Документы Верховного Суда Российской Федерации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9.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cdep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официальный сайт Судебного департамента при Верховном Суде РФ.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10.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law</w:t>
      </w:r>
      <w:r w:rsidRPr="009E3079">
        <w:rPr>
          <w:bCs/>
        </w:rPr>
        <w:t>.</w:t>
      </w:r>
      <w:r w:rsidRPr="009E3079">
        <w:rPr>
          <w:bCs/>
          <w:lang w:val="en-US"/>
        </w:rPr>
        <w:t>edu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журнал «Правоведение».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11.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pravoteka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 – юридические услуги (энциклопедия, библиотека юриста и др.).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12.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lawmix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актуальная правовая информация.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13.</w:t>
      </w:r>
      <w:r w:rsidRPr="009E3079">
        <w:rPr>
          <w:bCs/>
        </w:rPr>
        <w:tab/>
      </w:r>
      <w:r w:rsidRPr="009E3079">
        <w:rPr>
          <w:bCs/>
          <w:lang w:val="en-US"/>
        </w:rPr>
        <w:t>https</w:t>
      </w:r>
      <w:r w:rsidRPr="009E3079">
        <w:rPr>
          <w:bCs/>
        </w:rPr>
        <w:t>://</w:t>
      </w:r>
      <w:r w:rsidRPr="009E3079">
        <w:rPr>
          <w:bCs/>
          <w:lang w:val="en-US"/>
        </w:rPr>
        <w:t>rospravosudie</w:t>
      </w:r>
      <w:r w:rsidRPr="009E3079">
        <w:rPr>
          <w:bCs/>
        </w:rPr>
        <w:t>.</w:t>
      </w:r>
      <w:r w:rsidRPr="009E3079">
        <w:rPr>
          <w:bCs/>
          <w:lang w:val="en-US"/>
        </w:rPr>
        <w:t>com</w:t>
      </w:r>
      <w:r w:rsidRPr="009E3079">
        <w:rPr>
          <w:bCs/>
        </w:rPr>
        <w:t xml:space="preserve"> - крупнейшая картотека юристов, адвокатов, судей и судебных решений.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14.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kodeks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– законодательство, комментарии, консультация, судебная практика.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15.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law</w:t>
      </w:r>
      <w:r w:rsidRPr="009E3079">
        <w:rPr>
          <w:bCs/>
        </w:rPr>
        <w:t>.</w:t>
      </w:r>
      <w:r w:rsidRPr="009E3079">
        <w:rPr>
          <w:bCs/>
          <w:lang w:val="en-US"/>
        </w:rPr>
        <w:t>edu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федеральный правовой портал «Юридическая Россия».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16.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rg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Российская газета, все законодательство.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17.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ru</w:t>
      </w:r>
      <w:r w:rsidRPr="009E3079">
        <w:rPr>
          <w:bCs/>
        </w:rPr>
        <w:t>.</w:t>
      </w:r>
      <w:r w:rsidRPr="009E3079">
        <w:rPr>
          <w:bCs/>
          <w:lang w:val="en-US"/>
        </w:rPr>
        <w:t>wikipedia</w:t>
      </w:r>
      <w:r w:rsidRPr="009E3079">
        <w:rPr>
          <w:bCs/>
        </w:rPr>
        <w:t>.</w:t>
      </w:r>
      <w:r w:rsidRPr="009E3079">
        <w:rPr>
          <w:bCs/>
          <w:lang w:val="en-US"/>
        </w:rPr>
        <w:t>org</w:t>
      </w:r>
      <w:r w:rsidRPr="009E3079">
        <w:rPr>
          <w:bCs/>
        </w:rPr>
        <w:t>/</w:t>
      </w:r>
      <w:r w:rsidRPr="009E3079">
        <w:rPr>
          <w:bCs/>
          <w:lang w:val="en-US"/>
        </w:rPr>
        <w:t>wiki</w:t>
      </w:r>
      <w:r w:rsidRPr="009E3079">
        <w:rPr>
          <w:bCs/>
        </w:rPr>
        <w:t xml:space="preserve">  – «Фонд ВикипедиЯ»: свободная энциклопедия. 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18.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lawtoday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информационный юридический образовательный портал «Закон сегодня».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19.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gazeta</w:t>
      </w:r>
      <w:r w:rsidRPr="009E3079">
        <w:rPr>
          <w:bCs/>
        </w:rPr>
        <w:t>-</w:t>
      </w:r>
      <w:r w:rsidRPr="009E3079">
        <w:rPr>
          <w:bCs/>
          <w:lang w:val="en-US"/>
        </w:rPr>
        <w:t>yurist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consult</w:t>
      </w:r>
      <w:r w:rsidRPr="009E3079">
        <w:rPr>
          <w:bCs/>
        </w:rPr>
        <w:t>.</w:t>
      </w:r>
      <w:r w:rsidRPr="009E3079">
        <w:rPr>
          <w:bCs/>
          <w:lang w:val="en-US"/>
        </w:rPr>
        <w:t>php</w:t>
      </w:r>
      <w:r w:rsidRPr="009E3079">
        <w:rPr>
          <w:bCs/>
        </w:rPr>
        <w:t>?</w:t>
      </w:r>
      <w:r w:rsidRPr="009E3079">
        <w:rPr>
          <w:bCs/>
          <w:lang w:val="en-US"/>
        </w:rPr>
        <w:t>i</w:t>
      </w:r>
      <w:r w:rsidRPr="009E3079">
        <w:rPr>
          <w:bCs/>
        </w:rPr>
        <w:t>=280  – российская правовая газета «Юрист»: Электронная версия.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20.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ug</w:t>
      </w:r>
      <w:r w:rsidRPr="009E3079">
        <w:rPr>
          <w:bCs/>
        </w:rPr>
        <w:t>-</w:t>
      </w:r>
      <w:r w:rsidRPr="009E3079">
        <w:rPr>
          <w:bCs/>
          <w:lang w:val="en-US"/>
        </w:rPr>
        <w:t>pravo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портал юридической помощи и правовой защиты: Уголовное право.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21.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vuzlib</w:t>
      </w:r>
      <w:r w:rsidRPr="009E3079">
        <w:rPr>
          <w:bCs/>
        </w:rPr>
        <w:t>.</w:t>
      </w:r>
      <w:r w:rsidRPr="009E3079">
        <w:rPr>
          <w:bCs/>
          <w:lang w:val="en-US"/>
        </w:rPr>
        <w:t>net</w:t>
      </w:r>
      <w:r w:rsidRPr="009E3079">
        <w:rPr>
          <w:bCs/>
        </w:rPr>
        <w:t xml:space="preserve">  – экономико-правовая библиотека.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22.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chelovekizakon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информационно-правовой портал: Человек и закон.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23.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law</w:t>
      </w:r>
      <w:r w:rsidRPr="009E3079">
        <w:rPr>
          <w:bCs/>
        </w:rPr>
        <w:t>7.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российский правовой портал: Семерка.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24.</w:t>
      </w:r>
      <w:r w:rsidRPr="009E3079">
        <w:rPr>
          <w:bCs/>
        </w:rPr>
        <w:tab/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zakonia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информационно-правовой портал ЗАКОНИЯ.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25.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pravo</w:t>
      </w:r>
      <w:r w:rsidRPr="009E3079">
        <w:rPr>
          <w:bCs/>
        </w:rPr>
        <w:t>.</w:t>
      </w:r>
      <w:r w:rsidRPr="009E3079">
        <w:rPr>
          <w:bCs/>
          <w:lang w:val="en-US"/>
        </w:rPr>
        <w:t>msk</w:t>
      </w:r>
      <w:r w:rsidRPr="009E3079">
        <w:rPr>
          <w:bCs/>
        </w:rPr>
        <w:t>.</w:t>
      </w:r>
      <w:r w:rsidRPr="009E3079">
        <w:rPr>
          <w:bCs/>
          <w:lang w:val="en-US"/>
        </w:rPr>
        <w:t>rsnet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официальный интернет-портал правовой информации. Государственная система правовой информации. Официальное опубликование правовых актов.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26.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tarasei</w:t>
      </w:r>
      <w:r w:rsidRPr="009E3079">
        <w:rPr>
          <w:bCs/>
        </w:rPr>
        <w:t>.</w:t>
      </w:r>
      <w:r w:rsidRPr="009E3079">
        <w:rPr>
          <w:bCs/>
          <w:lang w:val="en-US"/>
        </w:rPr>
        <w:t>narod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uchebniki</w:t>
      </w:r>
      <w:r w:rsidRPr="009E3079">
        <w:rPr>
          <w:bCs/>
        </w:rPr>
        <w:t>.</w:t>
      </w:r>
      <w:r w:rsidRPr="009E3079">
        <w:rPr>
          <w:bCs/>
          <w:lang w:val="en-US"/>
        </w:rPr>
        <w:t>html</w:t>
      </w:r>
      <w:r w:rsidRPr="009E3079">
        <w:rPr>
          <w:bCs/>
        </w:rPr>
        <w:t xml:space="preserve">  - правовая библиотека: учебники, учебные пособия, лекции по юриспруденции;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27.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bookz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электронная библиотека;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28.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lexliber</w:t>
      </w:r>
      <w:r w:rsidRPr="009E3079">
        <w:rPr>
          <w:bCs/>
        </w:rPr>
        <w:t>.</w:t>
      </w:r>
      <w:r w:rsidRPr="009E3079">
        <w:rPr>
          <w:bCs/>
          <w:lang w:val="en-US"/>
        </w:rPr>
        <w:t>at</w:t>
      </w:r>
      <w:r w:rsidRPr="009E3079">
        <w:rPr>
          <w:bCs/>
        </w:rPr>
        <w:t>.</w:t>
      </w:r>
      <w:r w:rsidRPr="009E3079">
        <w:rPr>
          <w:bCs/>
          <w:lang w:val="en-US"/>
        </w:rPr>
        <w:t>ua</w:t>
      </w:r>
      <w:r w:rsidRPr="009E3079">
        <w:rPr>
          <w:bCs/>
        </w:rPr>
        <w:t xml:space="preserve">  – юридическая библиотека;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29.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elibrary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defaultx</w:t>
      </w:r>
      <w:r w:rsidRPr="009E3079">
        <w:rPr>
          <w:bCs/>
        </w:rPr>
        <w:t>.</w:t>
      </w:r>
      <w:r w:rsidRPr="009E3079">
        <w:rPr>
          <w:bCs/>
          <w:lang w:val="en-US"/>
        </w:rPr>
        <w:t>asp</w:t>
      </w:r>
      <w:r w:rsidRPr="009E3079">
        <w:rPr>
          <w:bCs/>
        </w:rPr>
        <w:t xml:space="preserve">  - научная электронная библиотека;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30.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sci</w:t>
      </w:r>
      <w:r w:rsidRPr="009E3079">
        <w:rPr>
          <w:bCs/>
        </w:rPr>
        <w:t>-</w:t>
      </w:r>
      <w:r w:rsidRPr="009E3079">
        <w:rPr>
          <w:bCs/>
          <w:lang w:val="en-US"/>
        </w:rPr>
        <w:t>lib</w:t>
      </w:r>
      <w:r w:rsidRPr="009E3079">
        <w:rPr>
          <w:bCs/>
        </w:rPr>
        <w:t>.</w:t>
      </w:r>
      <w:r w:rsidRPr="009E3079">
        <w:rPr>
          <w:bCs/>
          <w:lang w:val="en-US"/>
        </w:rPr>
        <w:t>com</w:t>
      </w:r>
      <w:r w:rsidRPr="009E3079">
        <w:rPr>
          <w:bCs/>
        </w:rPr>
        <w:t>/</w:t>
      </w:r>
      <w:r w:rsidRPr="009E3079">
        <w:rPr>
          <w:bCs/>
          <w:lang w:val="en-US"/>
        </w:rPr>
        <w:t>about</w:t>
      </w:r>
      <w:r w:rsidRPr="009E3079">
        <w:rPr>
          <w:bCs/>
        </w:rPr>
        <w:t>.</w:t>
      </w:r>
      <w:r w:rsidRPr="009E3079">
        <w:rPr>
          <w:bCs/>
          <w:lang w:val="en-US"/>
        </w:rPr>
        <w:t>asp</w:t>
      </w:r>
      <w:r w:rsidRPr="009E3079">
        <w:rPr>
          <w:bCs/>
        </w:rPr>
        <w:t xml:space="preserve">  - научно-информационном портал при Большой Научной Библиотеке </w:t>
      </w:r>
      <w:r w:rsidRPr="009E3079">
        <w:rPr>
          <w:bCs/>
          <w:lang w:val="en-US"/>
        </w:rPr>
        <w:t>DJVU</w:t>
      </w:r>
      <w:r w:rsidRPr="009E3079">
        <w:rPr>
          <w:bCs/>
        </w:rPr>
        <w:t xml:space="preserve">; 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31.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allpravo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biblio</w:t>
      </w:r>
      <w:r w:rsidRPr="009E3079">
        <w:rPr>
          <w:bCs/>
        </w:rPr>
        <w:t xml:space="preserve">  – юридическая электронная библиотека;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32.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nlr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lawcenter</w:t>
      </w:r>
      <w:r w:rsidRPr="009E3079">
        <w:rPr>
          <w:bCs/>
        </w:rPr>
        <w:t xml:space="preserve">  – Центр правовой информации Российской национальной библиотеки;</w:t>
      </w:r>
    </w:p>
    <w:p w:rsidR="009E3079" w:rsidRDefault="009E3079" w:rsidP="009E3079">
      <w:pPr>
        <w:spacing w:before="120" w:after="120"/>
        <w:ind w:firstLine="709"/>
        <w:rPr>
          <w:rFonts w:ascii="Arial" w:hAnsi="Arial" w:cs="Arial"/>
          <w:b/>
        </w:rPr>
      </w:pPr>
    </w:p>
    <w:p w:rsidR="009E3079" w:rsidRDefault="009E3079" w:rsidP="009E3079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1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9E3079" w:rsidRPr="00244FA5" w:rsidRDefault="009E3079" w:rsidP="009E3079">
      <w:pPr>
        <w:ind w:firstLine="709"/>
      </w:pPr>
      <w:r w:rsidRPr="00244FA5">
        <w:t>При проведении  лекционных занятий, для более наглядного представления материала и его усвоения используются средства мультимедиа. Для проведения контроля по усвоению дисциплины используется компьютерный тест  и система тестирования СИТО ВГУЭС.</w:t>
      </w:r>
    </w:p>
    <w:p w:rsidR="009E3079" w:rsidRPr="00244FA5" w:rsidRDefault="009E3079" w:rsidP="009E3079">
      <w:pPr>
        <w:ind w:firstLine="709"/>
      </w:pPr>
      <w:r w:rsidRPr="00244FA5">
        <w:t xml:space="preserve">а) программное обеспечение: </w:t>
      </w:r>
    </w:p>
    <w:p w:rsidR="009E3079" w:rsidRPr="00244FA5" w:rsidRDefault="009E3079" w:rsidP="009E3079">
      <w:pPr>
        <w:ind w:firstLine="709"/>
      </w:pPr>
      <w:r w:rsidRPr="00244FA5">
        <w:t xml:space="preserve">Комплект лицензионного программного обеспечения с поддержкой форматов DOC, </w:t>
      </w:r>
      <w:r w:rsidRPr="00244FA5">
        <w:rPr>
          <w:lang w:val="en-US"/>
        </w:rPr>
        <w:t>PPT</w:t>
      </w:r>
      <w:r w:rsidRPr="00244FA5">
        <w:t xml:space="preserve"> и </w:t>
      </w:r>
      <w:r w:rsidRPr="00244FA5">
        <w:rPr>
          <w:lang w:val="en-US"/>
        </w:rPr>
        <w:t>PDF</w:t>
      </w:r>
      <w:r w:rsidRPr="00244FA5">
        <w:t>.</w:t>
      </w:r>
    </w:p>
    <w:p w:rsidR="009E3079" w:rsidRPr="00244FA5" w:rsidRDefault="009E3079" w:rsidP="009E3079">
      <w:pPr>
        <w:ind w:firstLine="709"/>
      </w:pPr>
      <w:r w:rsidRPr="00244FA5">
        <w:t xml:space="preserve">Специализированные лекционные аудитории, оснащённые видеопроекционным оборудованием для презентаций, средствами звуковоспроизведения, экраном и имеющие выход в сеть Интернет. </w:t>
      </w:r>
    </w:p>
    <w:p w:rsidR="009E3079" w:rsidRPr="00244FA5" w:rsidRDefault="009E3079" w:rsidP="009E3079">
      <w:pPr>
        <w:ind w:firstLine="709"/>
      </w:pPr>
      <w:r w:rsidRPr="00244FA5">
        <w:t>Аудитории для проведения практических занятий, оборудованные учебной мебелью и имеющие выход в сеть Интернет.</w:t>
      </w:r>
    </w:p>
    <w:p w:rsidR="009E3079" w:rsidRPr="00244FA5" w:rsidRDefault="009E3079" w:rsidP="009E3079">
      <w:pPr>
        <w:ind w:firstLine="709"/>
      </w:pPr>
      <w:r w:rsidRPr="00244FA5">
        <w:t>Библиотека, имеющая рабочие места для обучающихся, оснащённые компьютерами с доступом к базам данных и Интернет.</w:t>
      </w:r>
    </w:p>
    <w:p w:rsidR="009E3079" w:rsidRPr="00F736DA" w:rsidRDefault="009E3079" w:rsidP="009E3079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9E3079" w:rsidRDefault="009E3079" w:rsidP="009E3079">
      <w:pPr>
        <w:widowControl/>
        <w:autoSpaceDE w:val="0"/>
        <w:autoSpaceDN w:val="0"/>
        <w:adjustRightInd w:val="0"/>
        <w:ind w:left="720" w:firstLine="0"/>
        <w:rPr>
          <w:b/>
        </w:rPr>
      </w:pPr>
    </w:p>
    <w:p w:rsidR="009E3079" w:rsidRDefault="009E3079" w:rsidP="009E3079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4. Словарь основных терминов</w:t>
      </w:r>
    </w:p>
    <w:p w:rsidR="009E3079" w:rsidRPr="00645EBF" w:rsidRDefault="009E3079" w:rsidP="009E3079">
      <w:pPr>
        <w:widowControl/>
        <w:autoSpaceDE w:val="0"/>
        <w:autoSpaceDN w:val="0"/>
        <w:adjustRightInd w:val="0"/>
        <w:ind w:left="720" w:firstLine="0"/>
        <w:rPr>
          <w:b/>
        </w:rPr>
      </w:pP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143272">
        <w:rPr>
          <w:lang w:eastAsia="zh-CN"/>
        </w:rPr>
        <w:t>Вина</w:t>
      </w:r>
      <w:r w:rsidRPr="00011A0E">
        <w:rPr>
          <w:lang w:eastAsia="zh-CN"/>
        </w:rPr>
        <w:t xml:space="preserve"> - психологическое отношение лица к совершаемому общественно опасному деянию и его вредным последствиям.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Гуманизм - наказание и иные меры уголовно-правового характера, применяемое к лицу, совершившему преступление, не могут иметь своей целью причинение физических страданий или унижение человеческого достоинства.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Изменение обстановки - основания освобождения судом от наказания лица, совершившего преступление небольшой или средней тяжести, если будет установлено, что вследствие изменения обстановки это лицо или совершенное им преступление перестали быть общественно опасными.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Истечение сроков давности - основание освобождения от уголовной ответственности, если со дня совершения преступления истекли установленные в Уголовном кодексе сроки.</w:t>
      </w:r>
    </w:p>
    <w:p w:rsidR="009E3079" w:rsidRPr="00011A0E" w:rsidRDefault="009E3079" w:rsidP="009E3079">
      <w:pPr>
        <w:widowControl/>
        <w:ind w:firstLine="709"/>
      </w:pPr>
      <w:r w:rsidRPr="00011A0E">
        <w:rPr>
          <w:lang w:eastAsia="zh-CN"/>
        </w:rPr>
        <w:t>Конфискация - принудительное безвозмездное обращение по решению суда в собственность государства имущества (денег, ценностей и иного имущества).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Лишение свободы - изоляция осужденного от общества путем направления его в колонию-поселение, помещения в воспитательную колонию, лечебное исправительное учреждение, исправительную колонию общего, строгого или особого режима либо в тюрьму.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Наказание - мера государственного принуждения, назначаемое по приговору суда лицу, признанному виновным в совершении преступления.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Невменяемый - это лицо, которое во время совершения общественно опасного деяния не могло осознавать характер и общественную опасность своих действий (бездействия) либо руководить ими вследствие хронического психического расстройства, слабоумия, либо иного состояния психики.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Неоконченное преступление - приготовление к преступлению и покушение на преступление.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Несовершеннолетний - лицо, ко времени совершения преступления исполнилось 14 лет, но не исполнилось 18 лет.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Обоснованный риск - это причинение вреда охраняемым уголовным законом интересам при обоснованном риске для достижения общественно полезной цели.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Обстоятельства совершения преступления - это обстоятельства, смягчающие наказание или отягчающие наказание.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Обязательные работы - выполнение осужденным в свободное от основной работы или учебы время бесплатных общественно полезных работ.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lastRenderedPageBreak/>
        <w:t>Оконченное преступление - это если в совершенном лицом деянии содержатся все признаки состава преступления, предусмотренного Особенной частью Уголовного кодекса.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Помилование - акт Президента Российской Федерации в отношении индивидуально определенного лица, которым осужденный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наказания, с него может быть снята судимость.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Преступление - виновно совершенное общественно опасное деяние, запрещенное Уголовным кодексом под угрозой наказания.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Примирение с потерпевшим - основание освобождения от уголовной ответственности лица, впервые совершившего преступление небольшой или средней тяжести, если оно примирилось с потерпевшим и загладило причиненный потерпевшему вред.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Принудительные меры воспитательного воздействия несовершеннолетним - предупреждение; передача под надзор родителей или лиц, их заменяющих, либо специализированного государственного органа;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Принудительные меры медицинского характера - меры, назначаемые судом к лицам: совершившим преступление в состоянии невменяемости; у которых наступила невменяемость после совершения преступления; совершившим преступление и страдающим психическими расстройствами, не исключающими вменяемости.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Принцип уголовного права - основополагающее положение, которым должен руководствоваться как законодатель, так и правоприменитель.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Рецидив преступлений - совершение умышленного преступления лицом, имеющим судимость за ранее совершенное умышленное преступление.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Смертная казнь - исключительная мера наказания, установленная только за особо тяжкие преступления, посягающие на жизнь.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Совокупность преступлений - совершение двух и более преступлений, ни за одно из которых лицо не было осуждено.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Соучастие - умышленное совместное участие двух и более лиц в совершении умышленного преступления.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Справедливость - соответствие наказания характеру и степени общественной опасности преступления, обстоятельством его совершения и личности виновного.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Субъект преступления - физическое вменяемое лицо, достигшее возраста, установленного Уголовным кодексом.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Суд присяжных заседателей - суд с участием коллегии присяжных заседателей.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Судимость - это такое правовое состояние осужденного лица со дня вступления обвинительного приговора суда в законную силу до момента погашения или снятия судимости.</w:t>
      </w:r>
    </w:p>
    <w:p w:rsidR="009E3079" w:rsidRPr="00C62DFF" w:rsidRDefault="009E3079" w:rsidP="009E3079">
      <w:pPr>
        <w:widowControl/>
        <w:ind w:firstLine="709"/>
        <w:rPr>
          <w:lang w:eastAsia="zh-CN"/>
        </w:rPr>
      </w:pPr>
      <w:r w:rsidRPr="00C62DFF">
        <w:rPr>
          <w:lang w:eastAsia="zh-CN"/>
        </w:rPr>
        <w:t xml:space="preserve">Уголовное право – (происходит от слов «отвечать головой) </w:t>
      </w:r>
      <w:r w:rsidRPr="00C62DFF">
        <w:rPr>
          <w:rStyle w:val="apple-style-span"/>
          <w:color w:val="000000"/>
        </w:rPr>
        <w:t>это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отрасль права, регулирующая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общественные отношения, связанные с совершением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преступных деяний, назначением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наказания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и применением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иных мер уголовно-правового характера, устанавливающая основания привлечения к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уголовной ответственности, либо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освобождения от уголовной ответственности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и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наказания.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Условно-досрочное освобождение - это условно-досрочное освобождение от отбывания наказания лица, отбывающего содержание в дисциплинарной воинской части или лишения свободы, если судом будет признано, что для своего исправления оно не нуждается в полном отбывании назначенного судом наказания.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Условное осуждение - назначение судом срочных мер уголовного наказания и если придет к выводу о возможности исправления осужденного без реального отбывания наказания, он постановляет считать назначенное наказание условным.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Цели наказания - восстановление социальной справедливости, исправление осужденного и предупреждение совершения новых преступлений.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lastRenderedPageBreak/>
        <w:t>Экстрадиция - выдача лиц, совершивших преступление, другому государству.</w:t>
      </w:r>
    </w:p>
    <w:p w:rsidR="000A71D6" w:rsidRDefault="009E3079" w:rsidP="009E3079">
      <w:pPr>
        <w:widowControl/>
        <w:ind w:firstLine="709"/>
        <w:rPr>
          <w:b/>
          <w:bCs/>
          <w:kern w:val="32"/>
          <w:sz w:val="32"/>
          <w:szCs w:val="32"/>
        </w:rPr>
      </w:pPr>
      <w:r w:rsidRPr="00011A0E">
        <w:rPr>
          <w:lang w:eastAsia="zh-CN"/>
        </w:rPr>
        <w:t>Эксцесс исполнителя - совершение исполнителем соучастия преступления, не охватывающегося умыслом других участников.</w:t>
      </w: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sectPr w:rsidR="000A71D6" w:rsidSect="00A24C09">
      <w:footerReference w:type="default" r:id="rId7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74" w:rsidRDefault="00091774" w:rsidP="00FC1FBC">
      <w:r>
        <w:separator/>
      </w:r>
    </w:p>
  </w:endnote>
  <w:endnote w:type="continuationSeparator" w:id="0">
    <w:p w:rsidR="00091774" w:rsidRDefault="00091774" w:rsidP="00F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74" w:rsidRDefault="0009177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E4E">
      <w:rPr>
        <w:noProof/>
      </w:rPr>
      <w:t>5</w:t>
    </w:r>
    <w:r>
      <w:fldChar w:fldCharType="end"/>
    </w:r>
  </w:p>
  <w:p w:rsidR="00091774" w:rsidRDefault="000917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74" w:rsidRDefault="00091774" w:rsidP="00FC1FBC">
      <w:r>
        <w:separator/>
      </w:r>
    </w:p>
  </w:footnote>
  <w:footnote w:type="continuationSeparator" w:id="0">
    <w:p w:rsidR="00091774" w:rsidRDefault="00091774" w:rsidP="00FC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1B7A5E"/>
    <w:multiLevelType w:val="multilevel"/>
    <w:tmpl w:val="5D26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C4E6C"/>
    <w:multiLevelType w:val="hybridMultilevel"/>
    <w:tmpl w:val="891E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F4270"/>
    <w:multiLevelType w:val="hybridMultilevel"/>
    <w:tmpl w:val="E924D1DC"/>
    <w:lvl w:ilvl="0" w:tplc="1186B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B743B8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21F4"/>
    <w:multiLevelType w:val="multilevel"/>
    <w:tmpl w:val="674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E4E1D"/>
    <w:multiLevelType w:val="multilevel"/>
    <w:tmpl w:val="CDA0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D6D69"/>
    <w:multiLevelType w:val="multilevel"/>
    <w:tmpl w:val="2E1C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30CEB"/>
    <w:multiLevelType w:val="multilevel"/>
    <w:tmpl w:val="9FDA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8025A"/>
    <w:multiLevelType w:val="multilevel"/>
    <w:tmpl w:val="C210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65A6A"/>
    <w:multiLevelType w:val="hybridMultilevel"/>
    <w:tmpl w:val="E14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570"/>
    <w:multiLevelType w:val="multilevel"/>
    <w:tmpl w:val="40A2DE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1" w15:restartNumberingAfterBreak="0">
    <w:nsid w:val="2BDD6909"/>
    <w:multiLevelType w:val="multilevel"/>
    <w:tmpl w:val="A838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E01AB"/>
    <w:multiLevelType w:val="hybridMultilevel"/>
    <w:tmpl w:val="3790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2A75"/>
    <w:multiLevelType w:val="multilevel"/>
    <w:tmpl w:val="446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4"/>
      <w:numFmt w:val="decimal"/>
      <w:lvlText w:val="%2."/>
      <w:lvlJc w:val="left"/>
      <w:pPr>
        <w:ind w:left="1605" w:hanging="525"/>
      </w:pPr>
      <w:rPr>
        <w:rFonts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31131"/>
    <w:multiLevelType w:val="multilevel"/>
    <w:tmpl w:val="75A4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9127F"/>
    <w:multiLevelType w:val="multilevel"/>
    <w:tmpl w:val="A880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A1D7A"/>
    <w:multiLevelType w:val="hybridMultilevel"/>
    <w:tmpl w:val="A8E008A2"/>
    <w:lvl w:ilvl="0" w:tplc="FAF08B1E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073"/>
    <w:multiLevelType w:val="hybridMultilevel"/>
    <w:tmpl w:val="ED268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CC46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13163"/>
    <w:multiLevelType w:val="multilevel"/>
    <w:tmpl w:val="B328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56C45"/>
    <w:multiLevelType w:val="multilevel"/>
    <w:tmpl w:val="BDEC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285C41"/>
    <w:multiLevelType w:val="hybridMultilevel"/>
    <w:tmpl w:val="DA6C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C41DE"/>
    <w:multiLevelType w:val="multilevel"/>
    <w:tmpl w:val="9F2C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E0030"/>
    <w:multiLevelType w:val="multilevel"/>
    <w:tmpl w:val="B18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11074"/>
    <w:multiLevelType w:val="hybridMultilevel"/>
    <w:tmpl w:val="A562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06200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00BB7"/>
    <w:multiLevelType w:val="multilevel"/>
    <w:tmpl w:val="3946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32C23"/>
    <w:multiLevelType w:val="multilevel"/>
    <w:tmpl w:val="FDE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AE2DF4"/>
    <w:multiLevelType w:val="multilevel"/>
    <w:tmpl w:val="715402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8" w15:restartNumberingAfterBreak="0">
    <w:nsid w:val="7AE50436"/>
    <w:multiLevelType w:val="multilevel"/>
    <w:tmpl w:val="7412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D0C8F"/>
    <w:multiLevelType w:val="hybridMultilevel"/>
    <w:tmpl w:val="6C382AB8"/>
    <w:lvl w:ilvl="0" w:tplc="EB466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"/>
  </w:num>
  <w:num w:numId="5">
    <w:abstractNumId w:val="9"/>
  </w:num>
  <w:num w:numId="6">
    <w:abstractNumId w:val="12"/>
  </w:num>
  <w:num w:numId="7">
    <w:abstractNumId w:val="21"/>
  </w:num>
  <w:num w:numId="8">
    <w:abstractNumId w:val="25"/>
  </w:num>
  <w:num w:numId="9">
    <w:abstractNumId w:val="15"/>
  </w:num>
  <w:num w:numId="10">
    <w:abstractNumId w:val="22"/>
  </w:num>
  <w:num w:numId="11">
    <w:abstractNumId w:val="24"/>
  </w:num>
  <w:num w:numId="12">
    <w:abstractNumId w:val="6"/>
  </w:num>
  <w:num w:numId="13">
    <w:abstractNumId w:val="11"/>
  </w:num>
  <w:num w:numId="14">
    <w:abstractNumId w:val="20"/>
  </w:num>
  <w:num w:numId="15">
    <w:abstractNumId w:val="17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4"/>
  </w:num>
  <w:num w:numId="21">
    <w:abstractNumId w:val="23"/>
  </w:num>
  <w:num w:numId="22">
    <w:abstractNumId w:val="5"/>
  </w:num>
  <w:num w:numId="23">
    <w:abstractNumId w:val="26"/>
  </w:num>
  <w:num w:numId="24">
    <w:abstractNumId w:val="8"/>
  </w:num>
  <w:num w:numId="25">
    <w:abstractNumId w:val="16"/>
  </w:num>
  <w:num w:numId="26">
    <w:abstractNumId w:val="3"/>
  </w:num>
  <w:num w:numId="27">
    <w:abstractNumId w:val="28"/>
  </w:num>
  <w:num w:numId="28">
    <w:abstractNumId w:val="29"/>
  </w:num>
  <w:num w:numId="29">
    <w:abstractNumId w:val="10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37"/>
    <w:rsid w:val="00091774"/>
    <w:rsid w:val="000A71D6"/>
    <w:rsid w:val="000B5155"/>
    <w:rsid w:val="00105FBB"/>
    <w:rsid w:val="00166731"/>
    <w:rsid w:val="001A3DF2"/>
    <w:rsid w:val="001E4E6E"/>
    <w:rsid w:val="00200EC4"/>
    <w:rsid w:val="002105A2"/>
    <w:rsid w:val="00222206"/>
    <w:rsid w:val="0028472C"/>
    <w:rsid w:val="00323E68"/>
    <w:rsid w:val="00341D58"/>
    <w:rsid w:val="00387991"/>
    <w:rsid w:val="00396284"/>
    <w:rsid w:val="00451D4E"/>
    <w:rsid w:val="00471544"/>
    <w:rsid w:val="004B74A6"/>
    <w:rsid w:val="004C0E4E"/>
    <w:rsid w:val="004D5217"/>
    <w:rsid w:val="00514463"/>
    <w:rsid w:val="00564AA8"/>
    <w:rsid w:val="005A4970"/>
    <w:rsid w:val="005F59B5"/>
    <w:rsid w:val="00697F9A"/>
    <w:rsid w:val="006E6ABC"/>
    <w:rsid w:val="006F6EC2"/>
    <w:rsid w:val="00712D84"/>
    <w:rsid w:val="007B05FE"/>
    <w:rsid w:val="007C6F05"/>
    <w:rsid w:val="00841F09"/>
    <w:rsid w:val="008C68C3"/>
    <w:rsid w:val="00933976"/>
    <w:rsid w:val="009E3079"/>
    <w:rsid w:val="009F2637"/>
    <w:rsid w:val="00A24C09"/>
    <w:rsid w:val="00C30195"/>
    <w:rsid w:val="00C65C2F"/>
    <w:rsid w:val="00F14AFB"/>
    <w:rsid w:val="00F3168C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D8FD-99BE-49B2-ABCF-223F355D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E3079"/>
    <w:pPr>
      <w:widowControl w:val="0"/>
      <w:spacing w:line="24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263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9F2637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F2637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9F263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9F2637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F2637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F2637"/>
    <w:rPr>
      <w:rFonts w:ascii="Cambria" w:eastAsia="SimSu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9F2637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F2637"/>
    <w:rPr>
      <w:rFonts w:eastAsia="Times New Roman" w:cs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9F2637"/>
    <w:rPr>
      <w:rFonts w:eastAsia="Times New Roman" w:cs="Times New Roman"/>
      <w:b/>
      <w:bCs/>
      <w:sz w:val="24"/>
      <w:szCs w:val="21"/>
      <w:lang w:eastAsia="ru-RU"/>
    </w:rPr>
  </w:style>
  <w:style w:type="paragraph" w:customStyle="1" w:styleId="11">
    <w:name w:val="1"/>
    <w:basedOn w:val="a1"/>
    <w:rsid w:val="009F263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F2637"/>
    <w:rPr>
      <w:color w:val="0000FF"/>
      <w:u w:val="single"/>
    </w:rPr>
  </w:style>
  <w:style w:type="paragraph" w:customStyle="1" w:styleId="a0">
    <w:name w:val="список с точками"/>
    <w:basedOn w:val="a1"/>
    <w:rsid w:val="009F2637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9F2637"/>
    <w:pPr>
      <w:widowControl/>
      <w:ind w:firstLine="0"/>
      <w:jc w:val="left"/>
    </w:pPr>
  </w:style>
  <w:style w:type="character" w:styleId="a7">
    <w:name w:val="page number"/>
    <w:rsid w:val="009F2637"/>
    <w:rPr>
      <w:sz w:val="20"/>
    </w:rPr>
  </w:style>
  <w:style w:type="paragraph" w:styleId="a8">
    <w:name w:val="footer"/>
    <w:basedOn w:val="a1"/>
    <w:link w:val="a9"/>
    <w:uiPriority w:val="99"/>
    <w:rsid w:val="009F263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uiPriority w:val="99"/>
    <w:rsid w:val="009F2637"/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Знак"/>
    <w:basedOn w:val="a1"/>
    <w:rsid w:val="009F2637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qFormat/>
    <w:rsid w:val="009F2637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rsid w:val="009F2637"/>
    <w:rPr>
      <w:rFonts w:ascii="TimesET" w:eastAsia="Times New Roman" w:hAnsi="TimesET" w:cs="Times New Roman"/>
      <w:szCs w:val="20"/>
      <w:lang w:eastAsia="ru-RU"/>
    </w:rPr>
  </w:style>
  <w:style w:type="paragraph" w:styleId="ac">
    <w:name w:val="Normal (Web)"/>
    <w:basedOn w:val="a1"/>
    <w:uiPriority w:val="99"/>
    <w:rsid w:val="009F2637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rsid w:val="009F2637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9F2637"/>
    <w:pPr>
      <w:widowControl w:val="0"/>
      <w:spacing w:line="300" w:lineRule="auto"/>
      <w:ind w:firstLine="720"/>
    </w:pPr>
    <w:rPr>
      <w:rFonts w:eastAsia="Times New Roman" w:cs="Times New Roman"/>
      <w:szCs w:val="20"/>
      <w:lang w:eastAsia="ru-RU"/>
    </w:rPr>
  </w:style>
  <w:style w:type="paragraph" w:styleId="2">
    <w:name w:val="Body Text 2"/>
    <w:basedOn w:val="a1"/>
    <w:link w:val="20"/>
    <w:rsid w:val="009F2637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9F2637"/>
    <w:rPr>
      <w:rFonts w:eastAsia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9F2637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9F2637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9F2637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rsid w:val="009F263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rsid w:val="009F263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rsid w:val="009F2637"/>
    <w:pPr>
      <w:spacing w:line="312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rsid w:val="009F263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rsid w:val="009F26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9F2637"/>
    <w:rPr>
      <w:rFonts w:eastAsia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9F2637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F263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263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1"/>
    <w:link w:val="af5"/>
    <w:rsid w:val="009F2637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9F2637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footnote text"/>
    <w:basedOn w:val="a1"/>
    <w:link w:val="af7"/>
    <w:rsid w:val="009F2637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9F2637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F2637"/>
    <w:rPr>
      <w:vertAlign w:val="superscript"/>
    </w:rPr>
  </w:style>
  <w:style w:type="paragraph" w:customStyle="1" w:styleId="af9">
    <w:name w:val="Прил_назв"/>
    <w:basedOn w:val="5"/>
    <w:rsid w:val="009F263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afa">
    <w:name w:val="табл."/>
    <w:basedOn w:val="a1"/>
    <w:rsid w:val="009F2637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3">
    <w:name w:val="табл1"/>
    <w:basedOn w:val="a1"/>
    <w:rsid w:val="009F2637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F263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b">
    <w:name w:val="endnote text"/>
    <w:basedOn w:val="a1"/>
    <w:link w:val="afc"/>
    <w:rsid w:val="009F2637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rsid w:val="009F2637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rsid w:val="009F2637"/>
    <w:rPr>
      <w:vertAlign w:val="superscript"/>
    </w:rPr>
  </w:style>
  <w:style w:type="paragraph" w:customStyle="1" w:styleId="afe">
    <w:name w:val="Прижатый влево"/>
    <w:basedOn w:val="a1"/>
    <w:next w:val="a1"/>
    <w:uiPriority w:val="99"/>
    <w:rsid w:val="009F263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2"/>
    <w:rsid w:val="009F2637"/>
  </w:style>
  <w:style w:type="character" w:customStyle="1" w:styleId="apple-style-span">
    <w:name w:val="apple-style-span"/>
    <w:basedOn w:val="a2"/>
    <w:rsid w:val="009F2637"/>
  </w:style>
  <w:style w:type="character" w:styleId="aff">
    <w:name w:val="Strong"/>
    <w:uiPriority w:val="22"/>
    <w:qFormat/>
    <w:rsid w:val="009F2637"/>
    <w:rPr>
      <w:b/>
      <w:bCs/>
    </w:rPr>
  </w:style>
  <w:style w:type="character" w:styleId="HTML">
    <w:name w:val="HTML Cite"/>
    <w:uiPriority w:val="99"/>
    <w:unhideWhenUsed/>
    <w:rsid w:val="009F2637"/>
    <w:rPr>
      <w:i/>
      <w:iCs/>
    </w:rPr>
  </w:style>
  <w:style w:type="paragraph" w:styleId="aff0">
    <w:name w:val="Title"/>
    <w:basedOn w:val="a1"/>
    <w:link w:val="aff1"/>
    <w:qFormat/>
    <w:rsid w:val="009F2637"/>
    <w:pPr>
      <w:widowControl/>
      <w:ind w:firstLine="0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2"/>
    <w:link w:val="aff0"/>
    <w:rsid w:val="009F2637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1"/>
    <w:link w:val="33"/>
    <w:rsid w:val="009F2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9F2637"/>
    <w:rPr>
      <w:rFonts w:eastAsia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F263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f2">
    <w:name w:val="Body Text"/>
    <w:basedOn w:val="a1"/>
    <w:link w:val="aff3"/>
    <w:rsid w:val="009F2637"/>
    <w:pPr>
      <w:widowControl/>
      <w:spacing w:after="120"/>
      <w:ind w:firstLine="0"/>
      <w:jc w:val="left"/>
    </w:pPr>
  </w:style>
  <w:style w:type="character" w:customStyle="1" w:styleId="aff3">
    <w:name w:val="Основной текст Знак"/>
    <w:basedOn w:val="a2"/>
    <w:link w:val="aff2"/>
    <w:rsid w:val="009F2637"/>
    <w:rPr>
      <w:rFonts w:eastAsia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9F263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F2637"/>
    <w:rPr>
      <w:rFonts w:eastAsia="Times New Roman" w:cs="Times New Roman"/>
      <w:sz w:val="16"/>
      <w:szCs w:val="16"/>
      <w:lang w:eastAsia="ru-RU"/>
    </w:rPr>
  </w:style>
  <w:style w:type="paragraph" w:styleId="aff4">
    <w:name w:val="Plain Text"/>
    <w:basedOn w:val="a1"/>
    <w:link w:val="aff5"/>
    <w:rsid w:val="009F263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2"/>
    <w:link w:val="aff4"/>
    <w:rsid w:val="009F2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">
    <w:name w:val="u"/>
    <w:basedOn w:val="a1"/>
    <w:rsid w:val="009F2637"/>
    <w:pPr>
      <w:widowControl/>
      <w:spacing w:before="100" w:beforeAutospacing="1" w:after="100" w:afterAutospacing="1"/>
      <w:ind w:firstLine="0"/>
      <w:jc w:val="left"/>
    </w:pPr>
    <w:rPr>
      <w:lang w:eastAsia="zh-CN"/>
    </w:rPr>
  </w:style>
  <w:style w:type="paragraph" w:styleId="aff6">
    <w:name w:val="No Spacing"/>
    <w:uiPriority w:val="1"/>
    <w:qFormat/>
    <w:rsid w:val="009F2637"/>
    <w:pPr>
      <w:widowControl w:val="0"/>
      <w:spacing w:line="24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name w:val="аннот_прогр"/>
    <w:basedOn w:val="a1"/>
    <w:rsid w:val="009F2637"/>
    <w:pPr>
      <w:autoSpaceDE w:val="0"/>
      <w:ind w:firstLine="425"/>
    </w:pPr>
    <w:rPr>
      <w:bCs/>
      <w:color w:val="000000"/>
      <w:sz w:val="20"/>
      <w:szCs w:val="20"/>
      <w:lang w:eastAsia="ar-SA"/>
    </w:rPr>
  </w:style>
  <w:style w:type="paragraph" w:customStyle="1" w:styleId="western">
    <w:name w:val="western"/>
    <w:basedOn w:val="a1"/>
    <w:rsid w:val="00697F9A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32</Pages>
  <Words>11141</Words>
  <Characters>63508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Штыков Виктор</cp:lastModifiedBy>
  <cp:revision>10</cp:revision>
  <dcterms:created xsi:type="dcterms:W3CDTF">2017-05-01T06:54:00Z</dcterms:created>
  <dcterms:modified xsi:type="dcterms:W3CDTF">2017-06-28T06:24:00Z</dcterms:modified>
</cp:coreProperties>
</file>